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CE" w:rsidRPr="00294290" w:rsidRDefault="00145361" w:rsidP="00145361">
      <w:pPr>
        <w:jc w:val="center"/>
        <w:rPr>
          <w:b/>
          <w:sz w:val="28"/>
          <w:szCs w:val="28"/>
        </w:rPr>
      </w:pPr>
      <w:r w:rsidRPr="00294290">
        <w:rPr>
          <w:b/>
          <w:sz w:val="28"/>
          <w:szCs w:val="28"/>
        </w:rPr>
        <w:t>Кра</w:t>
      </w:r>
      <w:r w:rsidR="00294290" w:rsidRPr="00294290">
        <w:rPr>
          <w:b/>
          <w:sz w:val="28"/>
          <w:szCs w:val="28"/>
        </w:rPr>
        <w:t>сноярский</w:t>
      </w:r>
      <w:r w:rsidR="00294290" w:rsidRPr="00294290">
        <w:rPr>
          <w:b/>
          <w:sz w:val="28"/>
          <w:szCs w:val="28"/>
        </w:rPr>
        <w:t xml:space="preserve"> </w:t>
      </w:r>
      <w:r w:rsidR="00294290" w:rsidRPr="00294290">
        <w:rPr>
          <w:b/>
          <w:sz w:val="28"/>
          <w:szCs w:val="28"/>
        </w:rPr>
        <w:t>край</w:t>
      </w:r>
      <w:r w:rsidR="00294290" w:rsidRPr="00294290">
        <w:rPr>
          <w:b/>
          <w:sz w:val="28"/>
          <w:szCs w:val="28"/>
        </w:rPr>
        <w:t xml:space="preserve"> </w:t>
      </w:r>
      <w:r w:rsidRPr="00294290">
        <w:rPr>
          <w:b/>
          <w:sz w:val="28"/>
          <w:szCs w:val="28"/>
        </w:rPr>
        <w:t>Н</w:t>
      </w:r>
      <w:r w:rsidR="00294290" w:rsidRPr="00294290">
        <w:rPr>
          <w:b/>
          <w:sz w:val="28"/>
          <w:szCs w:val="28"/>
        </w:rPr>
        <w:t>азаровский</w:t>
      </w:r>
      <w:r w:rsidR="00294290" w:rsidRPr="00294290">
        <w:rPr>
          <w:b/>
          <w:sz w:val="28"/>
          <w:szCs w:val="28"/>
        </w:rPr>
        <w:t xml:space="preserve"> </w:t>
      </w:r>
      <w:r w:rsidR="00294290" w:rsidRPr="00294290">
        <w:rPr>
          <w:b/>
          <w:sz w:val="28"/>
          <w:szCs w:val="28"/>
        </w:rPr>
        <w:t>район</w:t>
      </w:r>
    </w:p>
    <w:p w:rsidR="00EB5FCE" w:rsidRPr="00294290" w:rsidRDefault="00294290" w:rsidP="00145361">
      <w:pPr>
        <w:jc w:val="center"/>
        <w:rPr>
          <w:b/>
          <w:sz w:val="28"/>
          <w:szCs w:val="28"/>
        </w:rPr>
      </w:pPr>
      <w:r w:rsidRPr="00294290">
        <w:rPr>
          <w:b/>
          <w:sz w:val="28"/>
          <w:szCs w:val="28"/>
        </w:rPr>
        <w:t>АДМ</w:t>
      </w:r>
      <w:r w:rsidR="00145361" w:rsidRPr="00294290">
        <w:rPr>
          <w:b/>
          <w:sz w:val="28"/>
          <w:szCs w:val="28"/>
        </w:rPr>
        <w:t>И</w:t>
      </w:r>
      <w:r w:rsidRPr="00294290">
        <w:rPr>
          <w:b/>
          <w:sz w:val="28"/>
          <w:szCs w:val="28"/>
        </w:rPr>
        <w:t>Н</w:t>
      </w:r>
      <w:r w:rsidR="00145361" w:rsidRPr="00294290">
        <w:rPr>
          <w:b/>
          <w:sz w:val="28"/>
          <w:szCs w:val="28"/>
        </w:rPr>
        <w:t>И</w:t>
      </w:r>
      <w:r w:rsidRPr="00294290">
        <w:rPr>
          <w:b/>
          <w:sz w:val="28"/>
          <w:szCs w:val="28"/>
        </w:rPr>
        <w:t>СТРА</w:t>
      </w:r>
      <w:r w:rsidRPr="00294290">
        <w:rPr>
          <w:b/>
          <w:sz w:val="28"/>
          <w:szCs w:val="28"/>
        </w:rPr>
        <w:t>Ц</w:t>
      </w:r>
      <w:r w:rsidR="00145361" w:rsidRPr="00294290">
        <w:rPr>
          <w:b/>
          <w:sz w:val="28"/>
          <w:szCs w:val="28"/>
        </w:rPr>
        <w:t>И</w:t>
      </w:r>
      <w:r w:rsidRPr="00294290">
        <w:rPr>
          <w:b/>
          <w:sz w:val="28"/>
          <w:szCs w:val="28"/>
        </w:rPr>
        <w:t>Я</w:t>
      </w:r>
      <w:r w:rsidRPr="00294290">
        <w:rPr>
          <w:b/>
          <w:sz w:val="28"/>
          <w:szCs w:val="28"/>
        </w:rPr>
        <w:t xml:space="preserve"> </w:t>
      </w:r>
      <w:r w:rsidR="00145361" w:rsidRPr="00294290">
        <w:rPr>
          <w:b/>
          <w:sz w:val="28"/>
          <w:szCs w:val="28"/>
        </w:rPr>
        <w:t>П</w:t>
      </w:r>
      <w:r w:rsidRPr="00294290">
        <w:rPr>
          <w:b/>
          <w:sz w:val="28"/>
          <w:szCs w:val="28"/>
        </w:rPr>
        <w:t>РЕОБРАЖЕ</w:t>
      </w:r>
      <w:r w:rsidR="00145361" w:rsidRPr="00294290">
        <w:rPr>
          <w:b/>
          <w:sz w:val="28"/>
          <w:szCs w:val="28"/>
        </w:rPr>
        <w:t>Н</w:t>
      </w:r>
      <w:r w:rsidRPr="00294290">
        <w:rPr>
          <w:b/>
          <w:sz w:val="28"/>
          <w:szCs w:val="28"/>
        </w:rPr>
        <w:t>СКОГО</w:t>
      </w:r>
      <w:r w:rsidRPr="00294290">
        <w:rPr>
          <w:b/>
          <w:sz w:val="28"/>
          <w:szCs w:val="28"/>
        </w:rPr>
        <w:t xml:space="preserve"> </w:t>
      </w:r>
      <w:r w:rsidRPr="00294290">
        <w:rPr>
          <w:b/>
          <w:sz w:val="28"/>
          <w:szCs w:val="28"/>
        </w:rPr>
        <w:t>СЕЛ</w:t>
      </w:r>
      <w:r w:rsidR="00145361" w:rsidRPr="00294290">
        <w:rPr>
          <w:b/>
          <w:sz w:val="28"/>
          <w:szCs w:val="28"/>
        </w:rPr>
        <w:t>Ь</w:t>
      </w:r>
      <w:r w:rsidRPr="00294290">
        <w:rPr>
          <w:b/>
          <w:sz w:val="28"/>
          <w:szCs w:val="28"/>
        </w:rPr>
        <w:t>СОВЕТА</w:t>
      </w:r>
    </w:p>
    <w:p w:rsidR="00EB5FCE" w:rsidRPr="00145361" w:rsidRDefault="00EB5FCE" w:rsidP="00145361">
      <w:pPr>
        <w:jc w:val="center"/>
        <w:rPr>
          <w:sz w:val="28"/>
          <w:szCs w:val="28"/>
        </w:rPr>
      </w:pPr>
    </w:p>
    <w:p w:rsidR="00EB5FCE" w:rsidRPr="00145361" w:rsidRDefault="00294290">
      <w:pPr>
        <w:ind w:left="162"/>
        <w:jc w:val="center"/>
        <w:rPr>
          <w:b/>
          <w:sz w:val="28"/>
          <w:szCs w:val="28"/>
        </w:rPr>
      </w:pPr>
      <w:r w:rsidRPr="00145361">
        <w:rPr>
          <w:b/>
          <w:spacing w:val="-2"/>
          <w:sz w:val="28"/>
          <w:szCs w:val="28"/>
        </w:rPr>
        <w:t>ПОСТАНОВЛЕНИЕ</w:t>
      </w:r>
    </w:p>
    <w:p w:rsidR="00EB5FCE" w:rsidRPr="00145361" w:rsidRDefault="00EB5FCE">
      <w:pPr>
        <w:pStyle w:val="a3"/>
        <w:rPr>
          <w:b/>
          <w:sz w:val="28"/>
          <w:szCs w:val="28"/>
        </w:rPr>
      </w:pPr>
      <w:bookmarkStart w:id="0" w:name="_GoBack"/>
      <w:bookmarkEnd w:id="0"/>
    </w:p>
    <w:p w:rsidR="00EB5FCE" w:rsidRPr="00145361" w:rsidRDefault="00EB5FCE">
      <w:pPr>
        <w:pStyle w:val="a3"/>
        <w:spacing w:before="19"/>
        <w:rPr>
          <w:b/>
          <w:sz w:val="28"/>
          <w:szCs w:val="28"/>
        </w:rPr>
      </w:pPr>
    </w:p>
    <w:p w:rsidR="00EB5FCE" w:rsidRPr="00145361" w:rsidRDefault="00145361" w:rsidP="00607999">
      <w:pPr>
        <w:pStyle w:val="a3"/>
        <w:tabs>
          <w:tab w:val="left" w:pos="3917"/>
        </w:tabs>
        <w:ind w:left="25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94290" w:rsidRPr="00145361">
        <w:rPr>
          <w:spacing w:val="13"/>
          <w:sz w:val="28"/>
          <w:szCs w:val="28"/>
        </w:rPr>
        <w:t xml:space="preserve"> </w:t>
      </w:r>
      <w:r>
        <w:rPr>
          <w:spacing w:val="13"/>
          <w:sz w:val="28"/>
          <w:szCs w:val="28"/>
        </w:rPr>
        <w:t>апреля</w:t>
      </w:r>
      <w:r w:rsidR="00294290" w:rsidRPr="00145361">
        <w:rPr>
          <w:spacing w:val="46"/>
          <w:w w:val="15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2025 года</w:t>
      </w:r>
      <w:r w:rsidR="00294290" w:rsidRPr="00145361">
        <w:rPr>
          <w:sz w:val="28"/>
          <w:szCs w:val="28"/>
        </w:rPr>
        <w:tab/>
        <w:t>п.</w:t>
      </w:r>
      <w:r w:rsidR="00294290" w:rsidRPr="00145361">
        <w:rPr>
          <w:spacing w:val="2"/>
          <w:sz w:val="28"/>
          <w:szCs w:val="28"/>
        </w:rPr>
        <w:t xml:space="preserve"> </w:t>
      </w:r>
      <w:r w:rsidR="00294290" w:rsidRPr="00145361">
        <w:rPr>
          <w:spacing w:val="-2"/>
          <w:sz w:val="28"/>
          <w:szCs w:val="28"/>
        </w:rPr>
        <w:t>Преображенский</w:t>
      </w:r>
      <w:r>
        <w:rPr>
          <w:spacing w:val="-2"/>
          <w:sz w:val="28"/>
          <w:szCs w:val="28"/>
        </w:rPr>
        <w:t xml:space="preserve">                                      №32</w:t>
      </w:r>
    </w:p>
    <w:p w:rsidR="00EB5FCE" w:rsidRPr="00145361" w:rsidRDefault="00EB5FCE" w:rsidP="00607999">
      <w:pPr>
        <w:pStyle w:val="a3"/>
        <w:jc w:val="both"/>
        <w:rPr>
          <w:sz w:val="28"/>
          <w:szCs w:val="28"/>
        </w:rPr>
      </w:pPr>
    </w:p>
    <w:p w:rsidR="00EB5FCE" w:rsidRPr="00145361" w:rsidRDefault="00294290" w:rsidP="00607999">
      <w:pPr>
        <w:pStyle w:val="a3"/>
        <w:ind w:left="249"/>
        <w:jc w:val="both"/>
        <w:rPr>
          <w:sz w:val="28"/>
          <w:szCs w:val="28"/>
        </w:rPr>
      </w:pPr>
      <w:r w:rsidRPr="00145361">
        <w:rPr>
          <w:sz w:val="28"/>
          <w:szCs w:val="28"/>
        </w:rPr>
        <w:t>О</w:t>
      </w:r>
      <w:r w:rsidRPr="00145361">
        <w:rPr>
          <w:spacing w:val="29"/>
          <w:sz w:val="28"/>
          <w:szCs w:val="28"/>
        </w:rPr>
        <w:t xml:space="preserve"> </w:t>
      </w:r>
      <w:r w:rsidRPr="00145361">
        <w:rPr>
          <w:sz w:val="28"/>
          <w:szCs w:val="28"/>
        </w:rPr>
        <w:t>порядке,</w:t>
      </w:r>
      <w:r w:rsidR="00145361">
        <w:rPr>
          <w:sz w:val="28"/>
          <w:szCs w:val="28"/>
        </w:rPr>
        <w:t xml:space="preserve"> </w:t>
      </w:r>
      <w:r w:rsidRPr="00145361">
        <w:rPr>
          <w:sz w:val="28"/>
          <w:szCs w:val="28"/>
        </w:rPr>
        <w:t>предусматривающем</w:t>
      </w:r>
      <w:r w:rsidR="00145361">
        <w:rPr>
          <w:sz w:val="28"/>
          <w:szCs w:val="28"/>
        </w:rPr>
        <w:t xml:space="preserve"> </w:t>
      </w:r>
      <w:r w:rsidRPr="00145361">
        <w:rPr>
          <w:sz w:val="28"/>
          <w:szCs w:val="28"/>
        </w:rPr>
        <w:t>авансовые</w:t>
      </w:r>
      <w:r w:rsidRPr="00145361">
        <w:rPr>
          <w:spacing w:val="52"/>
          <w:sz w:val="28"/>
          <w:szCs w:val="28"/>
        </w:rPr>
        <w:t xml:space="preserve"> </w:t>
      </w:r>
      <w:r w:rsidRPr="00145361">
        <w:rPr>
          <w:spacing w:val="-2"/>
          <w:sz w:val="28"/>
          <w:szCs w:val="28"/>
        </w:rPr>
        <w:t>платежи</w:t>
      </w:r>
    </w:p>
    <w:p w:rsidR="00EB5FCE" w:rsidRPr="00145361" w:rsidRDefault="00294290" w:rsidP="00607999">
      <w:pPr>
        <w:pStyle w:val="a3"/>
        <w:ind w:left="245" w:right="2006" w:firstLine="2"/>
        <w:jc w:val="both"/>
        <w:rPr>
          <w:sz w:val="28"/>
          <w:szCs w:val="28"/>
        </w:rPr>
      </w:pPr>
      <w:r w:rsidRPr="00145361">
        <w:rPr>
          <w:sz w:val="28"/>
          <w:szCs w:val="28"/>
        </w:rPr>
        <w:t xml:space="preserve">для получателей средств местного бюджета при заключении </w:t>
      </w:r>
      <w:r w:rsidR="00145361">
        <w:rPr>
          <w:sz w:val="28"/>
          <w:szCs w:val="28"/>
        </w:rPr>
        <w:t>муниципальных контрактов</w:t>
      </w:r>
      <w:r w:rsidRPr="00145361">
        <w:rPr>
          <w:sz w:val="28"/>
          <w:szCs w:val="28"/>
        </w:rPr>
        <w:t xml:space="preserve"> о пост</w:t>
      </w:r>
      <w:r w:rsidR="00145361">
        <w:rPr>
          <w:sz w:val="28"/>
          <w:szCs w:val="28"/>
        </w:rPr>
        <w:t>авке товаров, выполнении работ и</w:t>
      </w:r>
      <w:r w:rsidRPr="00145361">
        <w:rPr>
          <w:sz w:val="28"/>
          <w:szCs w:val="28"/>
        </w:rPr>
        <w:t xml:space="preserve"> оказание услуг в пре</w:t>
      </w:r>
      <w:r w:rsidR="00145361">
        <w:rPr>
          <w:sz w:val="28"/>
          <w:szCs w:val="28"/>
        </w:rPr>
        <w:t>д</w:t>
      </w:r>
      <w:r w:rsidRPr="00145361">
        <w:rPr>
          <w:sz w:val="28"/>
          <w:szCs w:val="28"/>
        </w:rPr>
        <w:t>елах доведе</w:t>
      </w:r>
      <w:r w:rsidR="00145361">
        <w:rPr>
          <w:sz w:val="28"/>
          <w:szCs w:val="28"/>
        </w:rPr>
        <w:t>нн</w:t>
      </w:r>
      <w:r w:rsidRPr="00145361">
        <w:rPr>
          <w:sz w:val="28"/>
          <w:szCs w:val="28"/>
        </w:rPr>
        <w:t>ых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лимитов бюджетных обязательств</w:t>
      </w:r>
    </w:p>
    <w:p w:rsidR="00EB5FCE" w:rsidRPr="00145361" w:rsidRDefault="00EB5FCE" w:rsidP="00607999">
      <w:pPr>
        <w:pStyle w:val="a3"/>
        <w:jc w:val="both"/>
        <w:rPr>
          <w:sz w:val="28"/>
          <w:szCs w:val="28"/>
        </w:rPr>
      </w:pPr>
    </w:p>
    <w:p w:rsidR="00EB5FCE" w:rsidRPr="00145361" w:rsidRDefault="00294290" w:rsidP="00607999">
      <w:pPr>
        <w:pStyle w:val="a3"/>
        <w:ind w:left="245" w:right="32" w:firstLine="692"/>
        <w:jc w:val="both"/>
        <w:rPr>
          <w:sz w:val="28"/>
          <w:szCs w:val="28"/>
        </w:rPr>
      </w:pPr>
      <w:r w:rsidRPr="00145361">
        <w:rPr>
          <w:w w:val="105"/>
          <w:sz w:val="28"/>
          <w:szCs w:val="28"/>
        </w:rPr>
        <w:t>На</w:t>
      </w:r>
      <w:r w:rsidR="00145361">
        <w:rPr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основании</w:t>
      </w:r>
      <w:r w:rsidR="00145361">
        <w:rPr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Федерального</w:t>
      </w:r>
      <w:r w:rsidR="00145361">
        <w:rPr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закона</w:t>
      </w:r>
      <w:r w:rsidR="00145361">
        <w:rPr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от</w:t>
      </w:r>
      <w:r w:rsidR="00145361">
        <w:rPr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06.10.2003</w:t>
      </w:r>
      <w:r w:rsidR="00145361">
        <w:rPr>
          <w:w w:val="105"/>
          <w:sz w:val="28"/>
          <w:szCs w:val="28"/>
        </w:rPr>
        <w:t xml:space="preserve"> </w:t>
      </w:r>
      <w:r w:rsidR="00145361" w:rsidRPr="00145361">
        <w:rPr>
          <w:w w:val="105"/>
          <w:sz w:val="28"/>
          <w:szCs w:val="28"/>
        </w:rPr>
        <w:t>№</w:t>
      </w:r>
      <w:r w:rsidR="00145361">
        <w:rPr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131-ФЗ</w:t>
      </w:r>
      <w:r w:rsidR="00145361">
        <w:rPr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«Об</w:t>
      </w:r>
      <w:r w:rsidRPr="00145361">
        <w:rPr>
          <w:w w:val="105"/>
          <w:sz w:val="28"/>
          <w:szCs w:val="28"/>
        </w:rPr>
        <w:t xml:space="preserve"> общих </w:t>
      </w:r>
      <w:r w:rsidR="00145361" w:rsidRPr="00145361">
        <w:rPr>
          <w:w w:val="105"/>
          <w:sz w:val="28"/>
          <w:szCs w:val="28"/>
        </w:rPr>
        <w:t>принципах</w:t>
      </w:r>
      <w:r w:rsidRPr="00145361">
        <w:rPr>
          <w:w w:val="105"/>
          <w:sz w:val="28"/>
          <w:szCs w:val="28"/>
        </w:rPr>
        <w:t xml:space="preserve"> </w:t>
      </w:r>
      <w:r w:rsidR="00145361">
        <w:rPr>
          <w:w w:val="105"/>
          <w:sz w:val="28"/>
          <w:szCs w:val="28"/>
        </w:rPr>
        <w:t>организации</w:t>
      </w:r>
      <w:r w:rsidRPr="00145361">
        <w:rPr>
          <w:w w:val="105"/>
          <w:sz w:val="28"/>
          <w:szCs w:val="28"/>
        </w:rPr>
        <w:t xml:space="preserve"> местного самоу</w:t>
      </w:r>
      <w:r w:rsidR="00145361">
        <w:rPr>
          <w:w w:val="105"/>
          <w:sz w:val="28"/>
          <w:szCs w:val="28"/>
        </w:rPr>
        <w:t>п</w:t>
      </w:r>
      <w:r w:rsidRPr="00145361">
        <w:rPr>
          <w:w w:val="105"/>
          <w:sz w:val="28"/>
          <w:szCs w:val="28"/>
        </w:rPr>
        <w:t>равления</w:t>
      </w:r>
      <w:r w:rsidR="00145361">
        <w:rPr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в</w:t>
      </w:r>
      <w:r w:rsidRPr="00145361">
        <w:rPr>
          <w:spacing w:val="-1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Российской</w:t>
      </w:r>
      <w:r w:rsidRPr="00145361">
        <w:rPr>
          <w:spacing w:val="40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Федерации», решения Преображе</w:t>
      </w:r>
      <w:r w:rsidR="00145361">
        <w:rPr>
          <w:w w:val="105"/>
          <w:sz w:val="28"/>
          <w:szCs w:val="28"/>
        </w:rPr>
        <w:t>н</w:t>
      </w:r>
      <w:r w:rsidRPr="00145361">
        <w:rPr>
          <w:w w:val="105"/>
          <w:sz w:val="28"/>
          <w:szCs w:val="28"/>
        </w:rPr>
        <w:t xml:space="preserve">ского сельского Совета депутатов </w:t>
      </w:r>
      <w:r w:rsidRPr="00145361">
        <w:rPr>
          <w:color w:val="161616"/>
          <w:w w:val="105"/>
          <w:sz w:val="28"/>
          <w:szCs w:val="28"/>
        </w:rPr>
        <w:t xml:space="preserve">от </w:t>
      </w:r>
      <w:r w:rsidR="00145361">
        <w:rPr>
          <w:w w:val="105"/>
          <w:sz w:val="28"/>
          <w:szCs w:val="28"/>
        </w:rPr>
        <w:t>19</w:t>
      </w:r>
      <w:r w:rsidRPr="00145361">
        <w:rPr>
          <w:w w:val="105"/>
          <w:sz w:val="28"/>
          <w:szCs w:val="28"/>
        </w:rPr>
        <w:t>.12.202</w:t>
      </w:r>
      <w:r w:rsidR="00145361">
        <w:rPr>
          <w:w w:val="105"/>
          <w:sz w:val="28"/>
          <w:szCs w:val="28"/>
        </w:rPr>
        <w:t>4</w:t>
      </w:r>
      <w:r w:rsidRPr="00145361">
        <w:rPr>
          <w:w w:val="105"/>
          <w:sz w:val="28"/>
          <w:szCs w:val="28"/>
        </w:rPr>
        <w:t xml:space="preserve"> года </w:t>
      </w:r>
      <w:r w:rsidR="00145361">
        <w:rPr>
          <w:w w:val="105"/>
          <w:sz w:val="28"/>
          <w:szCs w:val="28"/>
        </w:rPr>
        <w:t>№ 47</w:t>
      </w:r>
      <w:r w:rsidRPr="00145361">
        <w:rPr>
          <w:w w:val="105"/>
          <w:sz w:val="28"/>
          <w:szCs w:val="28"/>
        </w:rPr>
        <w:t>-1</w:t>
      </w:r>
      <w:r w:rsidR="00145361">
        <w:rPr>
          <w:w w:val="105"/>
          <w:sz w:val="28"/>
          <w:szCs w:val="28"/>
        </w:rPr>
        <w:t>79</w:t>
      </w:r>
      <w:r w:rsidRPr="00145361">
        <w:rPr>
          <w:w w:val="105"/>
          <w:sz w:val="28"/>
          <w:szCs w:val="28"/>
        </w:rPr>
        <w:t xml:space="preserve"> «О бюджете Преображенского сельсовета на 202</w:t>
      </w:r>
      <w:r w:rsidR="00145361">
        <w:rPr>
          <w:w w:val="105"/>
          <w:sz w:val="28"/>
          <w:szCs w:val="28"/>
        </w:rPr>
        <w:t>5 год и плановый период 2026-</w:t>
      </w:r>
      <w:r w:rsidRPr="00145361">
        <w:rPr>
          <w:w w:val="105"/>
          <w:sz w:val="28"/>
          <w:szCs w:val="28"/>
        </w:rPr>
        <w:t>202</w:t>
      </w:r>
      <w:r w:rsidR="00145361">
        <w:rPr>
          <w:w w:val="105"/>
          <w:sz w:val="28"/>
          <w:szCs w:val="28"/>
        </w:rPr>
        <w:t xml:space="preserve">7 </w:t>
      </w:r>
      <w:r w:rsidRPr="00145361">
        <w:rPr>
          <w:w w:val="105"/>
          <w:sz w:val="28"/>
          <w:szCs w:val="28"/>
        </w:rPr>
        <w:t>годов» в соответс</w:t>
      </w:r>
      <w:r w:rsidRPr="00145361">
        <w:rPr>
          <w:w w:val="105"/>
          <w:sz w:val="28"/>
          <w:szCs w:val="28"/>
        </w:rPr>
        <w:t>твии с Уставом Преображенского сельсовета</w:t>
      </w:r>
      <w:r w:rsidRPr="00145361">
        <w:rPr>
          <w:spacing w:val="-5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Назаровского района</w:t>
      </w:r>
      <w:r w:rsidRPr="00145361">
        <w:rPr>
          <w:spacing w:val="-11"/>
          <w:w w:val="105"/>
          <w:sz w:val="28"/>
          <w:szCs w:val="28"/>
        </w:rPr>
        <w:t xml:space="preserve"> </w:t>
      </w:r>
      <w:r w:rsidR="00145361" w:rsidRPr="00145361">
        <w:rPr>
          <w:w w:val="105"/>
          <w:sz w:val="28"/>
          <w:szCs w:val="28"/>
        </w:rPr>
        <w:t>Красноярского</w:t>
      </w:r>
      <w:r w:rsidRPr="00145361">
        <w:rPr>
          <w:w w:val="105"/>
          <w:sz w:val="28"/>
          <w:szCs w:val="28"/>
        </w:rPr>
        <w:t xml:space="preserve"> края,</w:t>
      </w:r>
      <w:r w:rsidRPr="00145361">
        <w:rPr>
          <w:spacing w:val="-9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ПОСТАНОВЛЯЮ:</w:t>
      </w:r>
    </w:p>
    <w:p w:rsidR="00EB5FCE" w:rsidRPr="00145361" w:rsidRDefault="00294290" w:rsidP="00607999">
      <w:pPr>
        <w:pStyle w:val="a4"/>
        <w:numPr>
          <w:ilvl w:val="0"/>
          <w:numId w:val="1"/>
        </w:numPr>
        <w:tabs>
          <w:tab w:val="left" w:pos="1651"/>
        </w:tabs>
        <w:ind w:right="44" w:firstLine="620"/>
        <w:jc w:val="both"/>
        <w:rPr>
          <w:sz w:val="28"/>
          <w:szCs w:val="28"/>
        </w:rPr>
      </w:pPr>
      <w:r w:rsidRPr="00145361">
        <w:rPr>
          <w:sz w:val="28"/>
          <w:szCs w:val="28"/>
        </w:rPr>
        <w:t>Установить,</w:t>
      </w:r>
      <w:r w:rsidR="00145361">
        <w:rPr>
          <w:sz w:val="28"/>
          <w:szCs w:val="28"/>
        </w:rPr>
        <w:t xml:space="preserve"> </w:t>
      </w:r>
      <w:r w:rsidRPr="00145361">
        <w:rPr>
          <w:sz w:val="28"/>
          <w:szCs w:val="28"/>
        </w:rPr>
        <w:t>что</w:t>
      </w:r>
      <w:r w:rsidR="00145361">
        <w:rPr>
          <w:sz w:val="28"/>
          <w:szCs w:val="28"/>
        </w:rPr>
        <w:t xml:space="preserve"> </w:t>
      </w:r>
      <w:r w:rsidR="00145361" w:rsidRPr="00145361">
        <w:rPr>
          <w:sz w:val="28"/>
          <w:szCs w:val="28"/>
        </w:rPr>
        <w:t>получатели</w:t>
      </w:r>
      <w:r w:rsidRPr="00145361">
        <w:rPr>
          <w:sz w:val="28"/>
          <w:szCs w:val="28"/>
        </w:rPr>
        <w:t xml:space="preserve"> средств местного бюджета </w:t>
      </w:r>
      <w:r w:rsidR="00145361" w:rsidRPr="00145361">
        <w:rPr>
          <w:sz w:val="28"/>
          <w:szCs w:val="28"/>
        </w:rPr>
        <w:t>Преображенского</w:t>
      </w:r>
      <w:r w:rsidRPr="00145361">
        <w:rPr>
          <w:sz w:val="28"/>
          <w:szCs w:val="28"/>
        </w:rPr>
        <w:t xml:space="preserve"> </w:t>
      </w:r>
      <w:r w:rsidR="00145361" w:rsidRPr="00145361">
        <w:rPr>
          <w:sz w:val="28"/>
          <w:szCs w:val="28"/>
        </w:rPr>
        <w:t>сельсовета</w:t>
      </w:r>
      <w:r w:rsidRPr="00145361">
        <w:rPr>
          <w:sz w:val="28"/>
          <w:szCs w:val="28"/>
        </w:rPr>
        <w:t xml:space="preserve"> при заключении муници</w:t>
      </w:r>
      <w:r w:rsidR="00145361">
        <w:rPr>
          <w:sz w:val="28"/>
          <w:szCs w:val="28"/>
        </w:rPr>
        <w:t>п</w:t>
      </w:r>
      <w:r w:rsidRPr="00145361">
        <w:rPr>
          <w:sz w:val="28"/>
          <w:szCs w:val="28"/>
        </w:rPr>
        <w:t>альных контрактов (договоров)</w:t>
      </w:r>
      <w:r w:rsidRPr="00145361">
        <w:rPr>
          <w:spacing w:val="80"/>
          <w:w w:val="150"/>
          <w:sz w:val="28"/>
          <w:szCs w:val="28"/>
        </w:rPr>
        <w:t xml:space="preserve"> </w:t>
      </w:r>
      <w:r w:rsidRPr="00145361">
        <w:rPr>
          <w:sz w:val="28"/>
          <w:szCs w:val="28"/>
        </w:rPr>
        <w:t>на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поставку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товаров,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в</w:t>
      </w:r>
      <w:r w:rsidR="00145361">
        <w:rPr>
          <w:sz w:val="28"/>
          <w:szCs w:val="28"/>
        </w:rPr>
        <w:t>ыпо</w:t>
      </w:r>
      <w:r w:rsidRPr="00145361">
        <w:rPr>
          <w:sz w:val="28"/>
          <w:szCs w:val="28"/>
        </w:rPr>
        <w:t>лнен</w:t>
      </w:r>
      <w:r w:rsidRPr="00145361">
        <w:rPr>
          <w:sz w:val="28"/>
          <w:szCs w:val="28"/>
        </w:rPr>
        <w:t>ие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работ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и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оказание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услуг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в пределах, доведе</w:t>
      </w:r>
      <w:r w:rsidR="00145361">
        <w:rPr>
          <w:sz w:val="28"/>
          <w:szCs w:val="28"/>
        </w:rPr>
        <w:t>нн</w:t>
      </w:r>
      <w:r w:rsidRPr="00145361">
        <w:rPr>
          <w:sz w:val="28"/>
          <w:szCs w:val="28"/>
        </w:rPr>
        <w:t xml:space="preserve">ых в установленном порядке соответствующим лимитов </w:t>
      </w:r>
      <w:r w:rsidR="00145361" w:rsidRPr="00145361">
        <w:rPr>
          <w:sz w:val="28"/>
          <w:szCs w:val="28"/>
        </w:rPr>
        <w:t>бюджетных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обязатель</w:t>
      </w:r>
      <w:proofErr w:type="gramStart"/>
      <w:r w:rsidRPr="00145361">
        <w:rPr>
          <w:sz w:val="28"/>
          <w:szCs w:val="28"/>
        </w:rPr>
        <w:t>ств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впр</w:t>
      </w:r>
      <w:proofErr w:type="gramEnd"/>
      <w:r w:rsidRPr="00145361">
        <w:rPr>
          <w:sz w:val="28"/>
          <w:szCs w:val="28"/>
        </w:rPr>
        <w:t>аве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предусматривать авансовые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платежи:</w:t>
      </w:r>
    </w:p>
    <w:p w:rsidR="00EB5FCE" w:rsidRPr="00145361" w:rsidRDefault="00294290" w:rsidP="00607999">
      <w:pPr>
        <w:pStyle w:val="a3"/>
        <w:ind w:left="238" w:right="38" w:firstLine="608"/>
        <w:jc w:val="both"/>
        <w:rPr>
          <w:sz w:val="28"/>
          <w:szCs w:val="28"/>
        </w:rPr>
      </w:pPr>
      <w:proofErr w:type="gramStart"/>
      <w:r w:rsidRPr="00145361">
        <w:rPr>
          <w:w w:val="105"/>
          <w:sz w:val="28"/>
          <w:szCs w:val="28"/>
        </w:rPr>
        <w:t>а)</w:t>
      </w:r>
      <w:r w:rsidR="00145361">
        <w:rPr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оплата товаров (работ, услуг) в размере до 100 процентов суммы контракта</w:t>
      </w:r>
      <w:r w:rsidRPr="00145361">
        <w:rPr>
          <w:spacing w:val="-7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(договора)</w:t>
      </w:r>
      <w:r w:rsidRPr="00145361">
        <w:rPr>
          <w:spacing w:val="-4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на</w:t>
      </w:r>
      <w:r w:rsidRPr="00145361">
        <w:rPr>
          <w:spacing w:val="-12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поставку</w:t>
      </w:r>
      <w:r w:rsidRPr="00145361">
        <w:rPr>
          <w:spacing w:val="-7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товара,</w:t>
      </w:r>
      <w:r w:rsidRPr="00145361">
        <w:rPr>
          <w:spacing w:val="-13"/>
          <w:w w:val="105"/>
          <w:sz w:val="28"/>
          <w:szCs w:val="28"/>
        </w:rPr>
        <w:t xml:space="preserve"> </w:t>
      </w:r>
      <w:r w:rsidR="00145361">
        <w:rPr>
          <w:w w:val="105"/>
          <w:sz w:val="28"/>
          <w:szCs w:val="28"/>
        </w:rPr>
        <w:t>выпо</w:t>
      </w:r>
      <w:r w:rsidRPr="00145361">
        <w:rPr>
          <w:w w:val="105"/>
          <w:sz w:val="28"/>
          <w:szCs w:val="28"/>
        </w:rPr>
        <w:t>лнение работ,</w:t>
      </w:r>
      <w:r w:rsidRPr="00145361">
        <w:rPr>
          <w:spacing w:val="-14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оказания</w:t>
      </w:r>
      <w:r w:rsidRPr="00145361">
        <w:rPr>
          <w:spacing w:val="-1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услуг,</w:t>
      </w:r>
      <w:r w:rsidRPr="00145361">
        <w:rPr>
          <w:spacing w:val="-13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но не более лимитов бюджетных обязательств, подлежащих исполнению за счет средств местного бюджета в соответствующем финансовом году, в соответствии с перечнем в соответствии с Перечнем товаров, работ и ус</w:t>
      </w:r>
      <w:r w:rsidRPr="00145361">
        <w:rPr>
          <w:w w:val="105"/>
          <w:sz w:val="28"/>
          <w:szCs w:val="28"/>
        </w:rPr>
        <w:t>луг, авансовые платежи по которым могут предусматриваться в размере 100 процентов</w:t>
      </w:r>
      <w:r w:rsidR="00145361">
        <w:rPr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от</w:t>
      </w:r>
      <w:proofErr w:type="gramEnd"/>
      <w:r w:rsidR="00145361">
        <w:rPr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суммы</w:t>
      </w:r>
      <w:r w:rsidR="00145361">
        <w:rPr>
          <w:spacing w:val="80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контракта</w:t>
      </w:r>
      <w:r w:rsidR="00145361">
        <w:rPr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(договора),</w:t>
      </w:r>
      <w:r w:rsidR="00145361">
        <w:rPr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согласно</w:t>
      </w:r>
      <w:r w:rsidR="00145361">
        <w:rPr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приложению;</w:t>
      </w:r>
    </w:p>
    <w:p w:rsidR="00EB5FCE" w:rsidRPr="00145361" w:rsidRDefault="00294290" w:rsidP="00607999">
      <w:pPr>
        <w:pStyle w:val="a3"/>
        <w:ind w:left="240" w:right="45" w:firstLine="546"/>
        <w:jc w:val="both"/>
        <w:rPr>
          <w:sz w:val="28"/>
          <w:szCs w:val="28"/>
        </w:rPr>
      </w:pPr>
      <w:r w:rsidRPr="00145361">
        <w:rPr>
          <w:sz w:val="28"/>
          <w:szCs w:val="28"/>
        </w:rPr>
        <w:t>6) оплата товаров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(работ,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услуг)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в размере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до 30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процентов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от с</w:t>
      </w:r>
      <w:r w:rsidR="00145361">
        <w:rPr>
          <w:sz w:val="28"/>
          <w:szCs w:val="28"/>
        </w:rPr>
        <w:t>ум</w:t>
      </w:r>
      <w:r w:rsidRPr="00145361">
        <w:rPr>
          <w:sz w:val="28"/>
          <w:szCs w:val="28"/>
        </w:rPr>
        <w:t>мы контракта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(договора),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но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не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более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лимитов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бюджетн</w:t>
      </w:r>
      <w:r w:rsidR="00145361">
        <w:rPr>
          <w:sz w:val="28"/>
          <w:szCs w:val="28"/>
        </w:rPr>
        <w:t>ы</w:t>
      </w:r>
      <w:r w:rsidRPr="00145361">
        <w:rPr>
          <w:sz w:val="28"/>
          <w:szCs w:val="28"/>
        </w:rPr>
        <w:t>х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обязательств, подлежащих</w:t>
      </w:r>
      <w:r w:rsidRPr="00145361">
        <w:rPr>
          <w:spacing w:val="80"/>
          <w:sz w:val="28"/>
          <w:szCs w:val="28"/>
        </w:rPr>
        <w:t xml:space="preserve"> </w:t>
      </w:r>
      <w:r w:rsidRPr="00145361">
        <w:rPr>
          <w:sz w:val="28"/>
          <w:szCs w:val="28"/>
        </w:rPr>
        <w:t>исполнению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за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счет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средств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местного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бюджета</w:t>
      </w:r>
      <w:r w:rsidRPr="00145361">
        <w:rPr>
          <w:spacing w:val="80"/>
          <w:sz w:val="28"/>
          <w:szCs w:val="28"/>
        </w:rPr>
        <w:t xml:space="preserve"> </w:t>
      </w:r>
      <w:r w:rsidRPr="00145361">
        <w:rPr>
          <w:sz w:val="28"/>
          <w:szCs w:val="28"/>
        </w:rPr>
        <w:t>в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 xml:space="preserve">соответствующем финансовом году, если иное не предусмотрено </w:t>
      </w:r>
      <w:r w:rsidR="00145361" w:rsidRPr="00145361">
        <w:rPr>
          <w:sz w:val="28"/>
          <w:szCs w:val="28"/>
        </w:rPr>
        <w:t>законодательством</w:t>
      </w:r>
      <w:r w:rsidRPr="00145361">
        <w:rPr>
          <w:sz w:val="28"/>
          <w:szCs w:val="28"/>
        </w:rPr>
        <w:t xml:space="preserve"> Российской</w:t>
      </w:r>
      <w:r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Федерации, по остальным контрактам</w:t>
      </w:r>
      <w:r w:rsidRPr="00145361">
        <w:rPr>
          <w:spacing w:val="80"/>
          <w:sz w:val="28"/>
          <w:szCs w:val="28"/>
        </w:rPr>
        <w:t xml:space="preserve"> </w:t>
      </w:r>
      <w:r w:rsidRPr="00145361">
        <w:rPr>
          <w:spacing w:val="-2"/>
          <w:sz w:val="28"/>
          <w:szCs w:val="28"/>
        </w:rPr>
        <w:t>(договорам).</w:t>
      </w:r>
    </w:p>
    <w:p w:rsidR="00145361" w:rsidRPr="00145361" w:rsidRDefault="00294290" w:rsidP="00607999">
      <w:pPr>
        <w:pStyle w:val="a4"/>
        <w:numPr>
          <w:ilvl w:val="0"/>
          <w:numId w:val="1"/>
        </w:numPr>
        <w:tabs>
          <w:tab w:val="left" w:pos="1202"/>
        </w:tabs>
        <w:ind w:left="852" w:right="165" w:firstLine="77"/>
        <w:jc w:val="both"/>
        <w:rPr>
          <w:sz w:val="28"/>
          <w:szCs w:val="28"/>
        </w:rPr>
      </w:pPr>
      <w:r w:rsidRPr="00145361">
        <w:rPr>
          <w:w w:val="105"/>
          <w:sz w:val="28"/>
          <w:szCs w:val="28"/>
        </w:rPr>
        <w:t>Контроль</w:t>
      </w:r>
      <w:r w:rsidRPr="00145361">
        <w:rPr>
          <w:spacing w:val="-18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за</w:t>
      </w:r>
      <w:r w:rsidRPr="00145361">
        <w:rPr>
          <w:spacing w:val="-18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исполнение</w:t>
      </w:r>
      <w:r w:rsidRPr="00145361">
        <w:rPr>
          <w:spacing w:val="-18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настоящего</w:t>
      </w:r>
      <w:r w:rsidRPr="00145361">
        <w:rPr>
          <w:spacing w:val="-17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пос</w:t>
      </w:r>
      <w:r w:rsidRPr="00145361">
        <w:rPr>
          <w:w w:val="105"/>
          <w:sz w:val="28"/>
          <w:szCs w:val="28"/>
        </w:rPr>
        <w:t>тановление</w:t>
      </w:r>
      <w:r w:rsidRPr="00145361">
        <w:rPr>
          <w:spacing w:val="-18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оставляю</w:t>
      </w:r>
      <w:r w:rsidRPr="00145361">
        <w:rPr>
          <w:spacing w:val="-18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за</w:t>
      </w:r>
      <w:r w:rsidRPr="00145361">
        <w:rPr>
          <w:spacing w:val="-18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 xml:space="preserve">собой. </w:t>
      </w:r>
    </w:p>
    <w:p w:rsidR="00EB5FCE" w:rsidRPr="00145361" w:rsidRDefault="00294290" w:rsidP="00607999">
      <w:pPr>
        <w:pStyle w:val="a4"/>
        <w:numPr>
          <w:ilvl w:val="0"/>
          <w:numId w:val="1"/>
        </w:numPr>
        <w:tabs>
          <w:tab w:val="left" w:pos="1202"/>
        </w:tabs>
        <w:ind w:left="852" w:right="165" w:firstLine="77"/>
        <w:jc w:val="both"/>
        <w:rPr>
          <w:sz w:val="28"/>
          <w:szCs w:val="28"/>
        </w:rPr>
      </w:pPr>
      <w:r w:rsidRPr="00145361">
        <w:rPr>
          <w:w w:val="105"/>
          <w:sz w:val="28"/>
          <w:szCs w:val="28"/>
        </w:rPr>
        <w:t>Постановление вступает в</w:t>
      </w:r>
      <w:r w:rsidRPr="00145361">
        <w:rPr>
          <w:spacing w:val="-1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силу со</w:t>
      </w:r>
      <w:r w:rsidRPr="00145361">
        <w:rPr>
          <w:spacing w:val="-2"/>
          <w:w w:val="105"/>
          <w:sz w:val="28"/>
          <w:szCs w:val="28"/>
        </w:rPr>
        <w:t xml:space="preserve"> </w:t>
      </w:r>
      <w:r w:rsidRPr="00145361">
        <w:rPr>
          <w:w w:val="105"/>
          <w:sz w:val="28"/>
          <w:szCs w:val="28"/>
        </w:rPr>
        <w:t>дня подписания.</w:t>
      </w:r>
    </w:p>
    <w:p w:rsidR="00EB5FCE" w:rsidRPr="00145361" w:rsidRDefault="00EB5FCE" w:rsidP="00607999">
      <w:pPr>
        <w:pStyle w:val="a3"/>
        <w:jc w:val="both"/>
        <w:rPr>
          <w:sz w:val="28"/>
          <w:szCs w:val="28"/>
        </w:rPr>
      </w:pPr>
    </w:p>
    <w:p w:rsidR="00EB5FCE" w:rsidRPr="00145361" w:rsidRDefault="00EB5FCE" w:rsidP="00607999">
      <w:pPr>
        <w:pStyle w:val="a3"/>
        <w:jc w:val="both"/>
        <w:rPr>
          <w:sz w:val="28"/>
          <w:szCs w:val="28"/>
        </w:rPr>
      </w:pPr>
    </w:p>
    <w:p w:rsidR="00EB5FCE" w:rsidRPr="00145361" w:rsidRDefault="00607999" w:rsidP="00607999">
      <w:pPr>
        <w:pStyle w:val="a3"/>
        <w:tabs>
          <w:tab w:val="left" w:pos="7240"/>
        </w:tabs>
        <w:ind w:left="239"/>
        <w:jc w:val="both"/>
        <w:rPr>
          <w:position w:val="-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4290" w:rsidRPr="00145361">
        <w:rPr>
          <w:sz w:val="28"/>
          <w:szCs w:val="28"/>
        </w:rPr>
        <w:t>Глава</w:t>
      </w:r>
      <w:r w:rsidR="00294290" w:rsidRPr="00145361">
        <w:rPr>
          <w:spacing w:val="15"/>
          <w:sz w:val="28"/>
          <w:szCs w:val="28"/>
        </w:rPr>
        <w:t xml:space="preserve"> </w:t>
      </w:r>
      <w:r w:rsidR="00294290" w:rsidRPr="00145361">
        <w:rPr>
          <w:spacing w:val="-2"/>
          <w:sz w:val="28"/>
          <w:szCs w:val="28"/>
        </w:rPr>
        <w:t>сельсовета</w:t>
      </w:r>
      <w:r w:rsidR="00294290" w:rsidRPr="00145361">
        <w:rPr>
          <w:sz w:val="28"/>
          <w:szCs w:val="28"/>
        </w:rPr>
        <w:tab/>
      </w:r>
      <w:r w:rsidR="00145361">
        <w:rPr>
          <w:position w:val="-1"/>
          <w:sz w:val="28"/>
          <w:szCs w:val="28"/>
        </w:rPr>
        <w:t>Е.В. Рыков</w:t>
      </w:r>
    </w:p>
    <w:p w:rsidR="00EB5FCE" w:rsidRPr="00145361" w:rsidRDefault="00EB5FCE" w:rsidP="00607999">
      <w:pPr>
        <w:pStyle w:val="a3"/>
        <w:jc w:val="both"/>
        <w:rPr>
          <w:position w:val="-1"/>
          <w:sz w:val="28"/>
          <w:szCs w:val="28"/>
        </w:rPr>
        <w:sectPr w:rsidR="00EB5FCE" w:rsidRPr="00145361">
          <w:type w:val="continuous"/>
          <w:pgSz w:w="11910" w:h="16840"/>
          <w:pgMar w:top="680" w:right="708" w:bottom="280" w:left="1275" w:header="720" w:footer="720" w:gutter="0"/>
          <w:cols w:space="720"/>
        </w:sectPr>
      </w:pPr>
    </w:p>
    <w:p w:rsidR="00EB5FCE" w:rsidRPr="00145361" w:rsidRDefault="00294290">
      <w:pPr>
        <w:spacing w:before="66" w:line="244" w:lineRule="auto"/>
        <w:ind w:left="5732" w:right="153" w:firstLine="2534"/>
        <w:jc w:val="right"/>
        <w:rPr>
          <w:sz w:val="28"/>
          <w:szCs w:val="28"/>
        </w:rPr>
      </w:pPr>
      <w:r w:rsidRPr="00145361">
        <w:rPr>
          <w:spacing w:val="-2"/>
          <w:sz w:val="28"/>
          <w:szCs w:val="28"/>
        </w:rPr>
        <w:lastRenderedPageBreak/>
        <w:t xml:space="preserve">Приложение </w:t>
      </w:r>
      <w:r w:rsidR="00607999">
        <w:rPr>
          <w:spacing w:val="-2"/>
          <w:sz w:val="28"/>
          <w:szCs w:val="28"/>
        </w:rPr>
        <w:t>к</w:t>
      </w:r>
      <w:r w:rsidR="00607999">
        <w:rPr>
          <w:sz w:val="28"/>
          <w:szCs w:val="28"/>
        </w:rPr>
        <w:t xml:space="preserve"> постановлению админист</w:t>
      </w:r>
      <w:r w:rsidRPr="00145361">
        <w:rPr>
          <w:sz w:val="28"/>
          <w:szCs w:val="28"/>
        </w:rPr>
        <w:t>рации Преображенского сельсовета</w:t>
      </w:r>
    </w:p>
    <w:p w:rsidR="00EB5FCE" w:rsidRPr="00145361" w:rsidRDefault="00607999">
      <w:pPr>
        <w:spacing w:line="316" w:lineRule="exact"/>
        <w:ind w:right="144"/>
        <w:jc w:val="right"/>
        <w:rPr>
          <w:sz w:val="28"/>
          <w:szCs w:val="28"/>
        </w:rPr>
      </w:pPr>
      <w:r>
        <w:rPr>
          <w:sz w:val="28"/>
          <w:szCs w:val="28"/>
        </w:rPr>
        <w:t>11</w:t>
      </w:r>
      <w:r w:rsidR="00294290" w:rsidRPr="00145361">
        <w:rPr>
          <w:sz w:val="28"/>
          <w:szCs w:val="28"/>
        </w:rPr>
        <w:t>.0</w:t>
      </w:r>
      <w:r>
        <w:rPr>
          <w:sz w:val="28"/>
          <w:szCs w:val="28"/>
        </w:rPr>
        <w:t>4.2025</w:t>
      </w:r>
      <w:r w:rsidR="00294290" w:rsidRPr="00145361">
        <w:rPr>
          <w:spacing w:val="6"/>
          <w:sz w:val="28"/>
          <w:szCs w:val="28"/>
        </w:rPr>
        <w:t xml:space="preserve"> </w:t>
      </w:r>
      <w:r w:rsidR="00294290" w:rsidRPr="00145361">
        <w:rPr>
          <w:sz w:val="28"/>
          <w:szCs w:val="28"/>
        </w:rPr>
        <w:t>г.</w:t>
      </w:r>
      <w:r>
        <w:rPr>
          <w:sz w:val="28"/>
          <w:szCs w:val="28"/>
        </w:rPr>
        <w:t xml:space="preserve"> №32</w:t>
      </w:r>
    </w:p>
    <w:p w:rsidR="00EB5FCE" w:rsidRPr="00145361" w:rsidRDefault="00EB5FCE">
      <w:pPr>
        <w:pStyle w:val="a3"/>
        <w:rPr>
          <w:sz w:val="28"/>
          <w:szCs w:val="28"/>
        </w:rPr>
      </w:pPr>
    </w:p>
    <w:p w:rsidR="00EB5FCE" w:rsidRPr="00145361" w:rsidRDefault="00EB5FCE">
      <w:pPr>
        <w:pStyle w:val="a3"/>
        <w:rPr>
          <w:sz w:val="28"/>
          <w:szCs w:val="28"/>
        </w:rPr>
      </w:pPr>
    </w:p>
    <w:p w:rsidR="00EB5FCE" w:rsidRPr="00145361" w:rsidRDefault="00607999">
      <w:pPr>
        <w:spacing w:line="319" w:lineRule="exact"/>
        <w:ind w:left="1301" w:right="1333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ПЕ</w:t>
      </w:r>
      <w:r w:rsidR="00294290" w:rsidRPr="00145361">
        <w:rPr>
          <w:spacing w:val="-2"/>
          <w:sz w:val="28"/>
          <w:szCs w:val="28"/>
        </w:rPr>
        <w:t>РЕЧЕНЬ</w:t>
      </w:r>
    </w:p>
    <w:p w:rsidR="00EB5FCE" w:rsidRPr="00607999" w:rsidRDefault="00294290" w:rsidP="00607999">
      <w:pPr>
        <w:spacing w:line="242" w:lineRule="auto"/>
        <w:ind w:left="36" w:right="60"/>
        <w:jc w:val="center"/>
        <w:rPr>
          <w:sz w:val="28"/>
          <w:szCs w:val="28"/>
        </w:rPr>
      </w:pPr>
      <w:r w:rsidRPr="00607999">
        <w:rPr>
          <w:sz w:val="28"/>
          <w:szCs w:val="28"/>
        </w:rPr>
        <w:t>TOBAPOB,</w:t>
      </w:r>
      <w:r w:rsidRPr="00607999">
        <w:rPr>
          <w:spacing w:val="-9"/>
          <w:sz w:val="28"/>
          <w:szCs w:val="28"/>
        </w:rPr>
        <w:t xml:space="preserve"> </w:t>
      </w:r>
      <w:r w:rsidRPr="00607999">
        <w:rPr>
          <w:sz w:val="28"/>
          <w:szCs w:val="28"/>
        </w:rPr>
        <w:t>РАБОТ</w:t>
      </w:r>
      <w:r w:rsidRPr="00607999">
        <w:rPr>
          <w:spacing w:val="-15"/>
          <w:sz w:val="28"/>
          <w:szCs w:val="28"/>
        </w:rPr>
        <w:t xml:space="preserve"> </w:t>
      </w:r>
      <w:r w:rsidRPr="00607999">
        <w:rPr>
          <w:sz w:val="28"/>
          <w:szCs w:val="28"/>
        </w:rPr>
        <w:t>И</w:t>
      </w:r>
      <w:r w:rsidRPr="00607999">
        <w:rPr>
          <w:spacing w:val="-18"/>
          <w:sz w:val="28"/>
          <w:szCs w:val="28"/>
        </w:rPr>
        <w:t xml:space="preserve"> </w:t>
      </w:r>
      <w:r w:rsidRPr="00607999">
        <w:rPr>
          <w:sz w:val="28"/>
          <w:szCs w:val="28"/>
        </w:rPr>
        <w:t>УСЈІУГ,</w:t>
      </w:r>
      <w:r w:rsidRPr="00607999">
        <w:rPr>
          <w:spacing w:val="-1"/>
          <w:sz w:val="28"/>
          <w:szCs w:val="28"/>
        </w:rPr>
        <w:t xml:space="preserve"> </w:t>
      </w:r>
      <w:r w:rsidRPr="00607999">
        <w:rPr>
          <w:sz w:val="28"/>
          <w:szCs w:val="28"/>
        </w:rPr>
        <w:t>АВАНСОВЫЕ ПЛАТЕЖИ</w:t>
      </w:r>
      <w:r w:rsidRPr="00607999">
        <w:rPr>
          <w:spacing w:val="-8"/>
          <w:sz w:val="28"/>
          <w:szCs w:val="28"/>
        </w:rPr>
        <w:t xml:space="preserve"> </w:t>
      </w:r>
      <w:r w:rsidRPr="00607999">
        <w:rPr>
          <w:sz w:val="28"/>
          <w:szCs w:val="28"/>
        </w:rPr>
        <w:t>ПО</w:t>
      </w:r>
      <w:r w:rsidRPr="00607999">
        <w:rPr>
          <w:spacing w:val="-18"/>
          <w:sz w:val="28"/>
          <w:szCs w:val="28"/>
        </w:rPr>
        <w:t xml:space="preserve"> </w:t>
      </w:r>
      <w:r w:rsidRPr="00607999">
        <w:rPr>
          <w:sz w:val="28"/>
          <w:szCs w:val="28"/>
        </w:rPr>
        <w:t xml:space="preserve">КОТОРЫМ </w:t>
      </w:r>
      <w:r w:rsidRPr="00607999">
        <w:rPr>
          <w:spacing w:val="-2"/>
          <w:sz w:val="28"/>
          <w:szCs w:val="28"/>
        </w:rPr>
        <w:t>МОГУТ</w:t>
      </w:r>
      <w:r w:rsidR="00607999" w:rsidRPr="00607999">
        <w:rPr>
          <w:spacing w:val="-2"/>
          <w:sz w:val="28"/>
          <w:szCs w:val="28"/>
        </w:rPr>
        <w:t xml:space="preserve"> </w:t>
      </w:r>
      <w:r w:rsidRPr="00607999">
        <w:rPr>
          <w:sz w:val="28"/>
          <w:szCs w:val="28"/>
        </w:rPr>
        <w:t>ПРЕДУСМАТР</w:t>
      </w:r>
      <w:r w:rsidR="00607999" w:rsidRPr="00607999">
        <w:rPr>
          <w:sz w:val="28"/>
          <w:szCs w:val="28"/>
        </w:rPr>
        <w:t>И</w:t>
      </w:r>
      <w:r w:rsidRPr="00607999">
        <w:rPr>
          <w:sz w:val="28"/>
          <w:szCs w:val="28"/>
        </w:rPr>
        <w:t>ВАТЬСЯ</w:t>
      </w:r>
      <w:r w:rsidRPr="00607999">
        <w:rPr>
          <w:spacing w:val="-18"/>
          <w:sz w:val="28"/>
          <w:szCs w:val="28"/>
        </w:rPr>
        <w:t xml:space="preserve"> </w:t>
      </w:r>
      <w:r w:rsidRPr="00607999">
        <w:rPr>
          <w:sz w:val="28"/>
          <w:szCs w:val="28"/>
        </w:rPr>
        <w:t>В</w:t>
      </w:r>
      <w:r w:rsidRPr="00607999">
        <w:rPr>
          <w:spacing w:val="-17"/>
          <w:sz w:val="28"/>
          <w:szCs w:val="28"/>
        </w:rPr>
        <w:t xml:space="preserve"> </w:t>
      </w:r>
      <w:r w:rsidRPr="00607999">
        <w:rPr>
          <w:sz w:val="28"/>
          <w:szCs w:val="28"/>
        </w:rPr>
        <w:t>РАЗМЕРЕ</w:t>
      </w:r>
      <w:r w:rsidRPr="00607999">
        <w:rPr>
          <w:spacing w:val="6"/>
          <w:sz w:val="28"/>
          <w:szCs w:val="28"/>
        </w:rPr>
        <w:t xml:space="preserve"> </w:t>
      </w:r>
      <w:r w:rsidRPr="00607999">
        <w:rPr>
          <w:sz w:val="28"/>
          <w:szCs w:val="28"/>
        </w:rPr>
        <w:t>100</w:t>
      </w:r>
      <w:r w:rsidRPr="00607999">
        <w:rPr>
          <w:spacing w:val="-17"/>
          <w:sz w:val="28"/>
          <w:szCs w:val="28"/>
        </w:rPr>
        <w:t xml:space="preserve"> </w:t>
      </w:r>
      <w:r w:rsidRPr="00607999">
        <w:rPr>
          <w:sz w:val="28"/>
          <w:szCs w:val="28"/>
        </w:rPr>
        <w:t>ПРОЦЕНТОВ ОТ СУММЫ ДОГОВОРА (KOHTPAKTA)</w:t>
      </w:r>
    </w:p>
    <w:p w:rsidR="00EB5FCE" w:rsidRPr="00145361" w:rsidRDefault="00294290">
      <w:pPr>
        <w:pStyle w:val="a4"/>
        <w:numPr>
          <w:ilvl w:val="0"/>
          <w:numId w:val="2"/>
        </w:numPr>
        <w:tabs>
          <w:tab w:val="left" w:pos="952"/>
        </w:tabs>
        <w:spacing w:before="309" w:line="319" w:lineRule="exact"/>
        <w:ind w:left="952" w:hanging="273"/>
        <w:jc w:val="both"/>
        <w:rPr>
          <w:sz w:val="28"/>
          <w:szCs w:val="28"/>
        </w:rPr>
      </w:pPr>
      <w:r w:rsidRPr="00145361">
        <w:rPr>
          <w:sz w:val="28"/>
          <w:szCs w:val="28"/>
        </w:rPr>
        <w:t>Услуги</w:t>
      </w:r>
      <w:r w:rsidRPr="00145361">
        <w:rPr>
          <w:spacing w:val="4"/>
          <w:sz w:val="28"/>
          <w:szCs w:val="28"/>
        </w:rPr>
        <w:t xml:space="preserve"> </w:t>
      </w:r>
      <w:r w:rsidR="00607999">
        <w:rPr>
          <w:spacing w:val="4"/>
          <w:sz w:val="28"/>
          <w:szCs w:val="28"/>
        </w:rPr>
        <w:t>по</w:t>
      </w:r>
      <w:r w:rsidRPr="00145361">
        <w:rPr>
          <w:spacing w:val="-7"/>
          <w:sz w:val="28"/>
          <w:szCs w:val="28"/>
        </w:rPr>
        <w:t xml:space="preserve"> </w:t>
      </w:r>
      <w:r w:rsidRPr="00145361">
        <w:rPr>
          <w:sz w:val="28"/>
          <w:szCs w:val="28"/>
        </w:rPr>
        <w:t>подп</w:t>
      </w:r>
      <w:r w:rsidR="00607999">
        <w:rPr>
          <w:sz w:val="28"/>
          <w:szCs w:val="28"/>
        </w:rPr>
        <w:t>и</w:t>
      </w:r>
      <w:r w:rsidRPr="00145361">
        <w:rPr>
          <w:sz w:val="28"/>
          <w:szCs w:val="28"/>
        </w:rPr>
        <w:t>ске</w:t>
      </w:r>
      <w:r w:rsidRPr="00145361">
        <w:rPr>
          <w:spacing w:val="4"/>
          <w:sz w:val="28"/>
          <w:szCs w:val="28"/>
        </w:rPr>
        <w:t xml:space="preserve"> </w:t>
      </w:r>
      <w:r w:rsidRPr="00145361">
        <w:rPr>
          <w:sz w:val="28"/>
          <w:szCs w:val="28"/>
        </w:rPr>
        <w:t>на</w:t>
      </w:r>
      <w:r w:rsidRPr="00145361">
        <w:rPr>
          <w:spacing w:val="-16"/>
          <w:sz w:val="28"/>
          <w:szCs w:val="28"/>
        </w:rPr>
        <w:t xml:space="preserve"> </w:t>
      </w:r>
      <w:r w:rsidRPr="00145361">
        <w:rPr>
          <w:sz w:val="28"/>
          <w:szCs w:val="28"/>
        </w:rPr>
        <w:t>периодические</w:t>
      </w:r>
      <w:r w:rsidRPr="00145361">
        <w:rPr>
          <w:spacing w:val="21"/>
          <w:sz w:val="28"/>
          <w:szCs w:val="28"/>
        </w:rPr>
        <w:t xml:space="preserve"> </w:t>
      </w:r>
      <w:r w:rsidRPr="00145361">
        <w:rPr>
          <w:sz w:val="28"/>
          <w:szCs w:val="28"/>
        </w:rPr>
        <w:t>издания,</w:t>
      </w:r>
      <w:r w:rsidRPr="00145361">
        <w:rPr>
          <w:spacing w:val="1"/>
          <w:sz w:val="28"/>
          <w:szCs w:val="28"/>
        </w:rPr>
        <w:t xml:space="preserve"> </w:t>
      </w:r>
      <w:r w:rsidRPr="00145361">
        <w:rPr>
          <w:sz w:val="28"/>
          <w:szCs w:val="28"/>
        </w:rPr>
        <w:t>услуги</w:t>
      </w:r>
      <w:r w:rsidRPr="00145361">
        <w:rPr>
          <w:spacing w:val="-1"/>
          <w:sz w:val="28"/>
          <w:szCs w:val="28"/>
        </w:rPr>
        <w:t xml:space="preserve"> </w:t>
      </w:r>
      <w:r w:rsidRPr="00145361">
        <w:rPr>
          <w:sz w:val="28"/>
          <w:szCs w:val="28"/>
        </w:rPr>
        <w:t>почтовой</w:t>
      </w:r>
      <w:r w:rsidRPr="00145361">
        <w:rPr>
          <w:spacing w:val="-8"/>
          <w:sz w:val="28"/>
          <w:szCs w:val="28"/>
        </w:rPr>
        <w:t xml:space="preserve"> </w:t>
      </w:r>
      <w:r w:rsidRPr="00145361">
        <w:rPr>
          <w:spacing w:val="-2"/>
          <w:sz w:val="28"/>
          <w:szCs w:val="28"/>
        </w:rPr>
        <w:t>связи.</w:t>
      </w:r>
    </w:p>
    <w:p w:rsidR="00EB5FCE" w:rsidRPr="00145361" w:rsidRDefault="00607999">
      <w:pPr>
        <w:pStyle w:val="a4"/>
        <w:numPr>
          <w:ilvl w:val="0"/>
          <w:numId w:val="2"/>
        </w:numPr>
        <w:tabs>
          <w:tab w:val="left" w:pos="1016"/>
        </w:tabs>
        <w:spacing w:line="242" w:lineRule="auto"/>
        <w:ind w:left="141" w:right="137" w:firstLine="535"/>
        <w:jc w:val="both"/>
        <w:rPr>
          <w:sz w:val="28"/>
          <w:szCs w:val="28"/>
        </w:rPr>
      </w:pPr>
      <w:r w:rsidRPr="00145361">
        <w:rPr>
          <w:sz w:val="28"/>
          <w:szCs w:val="28"/>
        </w:rPr>
        <w:t>Услуги</w:t>
      </w:r>
      <w:r w:rsidR="00294290" w:rsidRPr="0014536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94290" w:rsidRPr="00145361">
        <w:rPr>
          <w:sz w:val="28"/>
          <w:szCs w:val="28"/>
        </w:rPr>
        <w:t xml:space="preserve"> обучению на курсах пов</w:t>
      </w:r>
      <w:r>
        <w:rPr>
          <w:sz w:val="28"/>
          <w:szCs w:val="28"/>
        </w:rPr>
        <w:t>ыше</w:t>
      </w:r>
      <w:r w:rsidR="00294290" w:rsidRPr="00145361">
        <w:rPr>
          <w:sz w:val="28"/>
          <w:szCs w:val="28"/>
        </w:rPr>
        <w:t>ния квалификации, вз</w:t>
      </w:r>
      <w:r>
        <w:rPr>
          <w:sz w:val="28"/>
          <w:szCs w:val="28"/>
        </w:rPr>
        <w:t>носы н</w:t>
      </w:r>
      <w:r w:rsidR="00294290" w:rsidRPr="00145361">
        <w:rPr>
          <w:sz w:val="28"/>
          <w:szCs w:val="28"/>
        </w:rPr>
        <w:t xml:space="preserve">а участие в семинарах, </w:t>
      </w:r>
      <w:r w:rsidRPr="00145361">
        <w:rPr>
          <w:sz w:val="28"/>
          <w:szCs w:val="28"/>
        </w:rPr>
        <w:t>соревнованиях</w:t>
      </w:r>
      <w:r w:rsidR="00294290" w:rsidRPr="00145361">
        <w:rPr>
          <w:sz w:val="28"/>
          <w:szCs w:val="28"/>
        </w:rPr>
        <w:t>, конференциях,</w:t>
      </w:r>
      <w:r w:rsidR="00294290" w:rsidRPr="00145361">
        <w:rPr>
          <w:spacing w:val="40"/>
          <w:sz w:val="28"/>
          <w:szCs w:val="28"/>
        </w:rPr>
        <w:t xml:space="preserve"> </w:t>
      </w:r>
      <w:r w:rsidRPr="00145361">
        <w:rPr>
          <w:sz w:val="28"/>
          <w:szCs w:val="28"/>
        </w:rPr>
        <w:t>выставках</w:t>
      </w:r>
      <w:r w:rsidR="00294290" w:rsidRPr="00145361">
        <w:rPr>
          <w:sz w:val="28"/>
          <w:szCs w:val="28"/>
        </w:rPr>
        <w:t>.</w:t>
      </w:r>
    </w:p>
    <w:p w:rsidR="00EB5FCE" w:rsidRPr="00145361" w:rsidRDefault="00294290">
      <w:pPr>
        <w:pStyle w:val="a4"/>
        <w:numPr>
          <w:ilvl w:val="0"/>
          <w:numId w:val="2"/>
        </w:numPr>
        <w:tabs>
          <w:tab w:val="left" w:pos="1024"/>
        </w:tabs>
        <w:ind w:left="137" w:right="135" w:firstLine="534"/>
        <w:jc w:val="both"/>
        <w:rPr>
          <w:sz w:val="28"/>
          <w:szCs w:val="28"/>
        </w:rPr>
      </w:pPr>
      <w:r w:rsidRPr="00145361">
        <w:rPr>
          <w:sz w:val="28"/>
          <w:szCs w:val="28"/>
        </w:rPr>
        <w:t xml:space="preserve">Услуги по </w:t>
      </w:r>
      <w:r w:rsidR="00607999" w:rsidRPr="00145361">
        <w:rPr>
          <w:sz w:val="28"/>
          <w:szCs w:val="28"/>
        </w:rPr>
        <w:t>страхованию</w:t>
      </w:r>
      <w:r w:rsidRPr="00145361">
        <w:rPr>
          <w:sz w:val="28"/>
          <w:szCs w:val="28"/>
        </w:rPr>
        <w:t xml:space="preserve"> жизни, здоровья </w:t>
      </w:r>
      <w:r w:rsidRPr="00145361">
        <w:rPr>
          <w:color w:val="131313"/>
          <w:sz w:val="28"/>
          <w:szCs w:val="28"/>
        </w:rPr>
        <w:t xml:space="preserve">и </w:t>
      </w:r>
      <w:r w:rsidRPr="00145361">
        <w:rPr>
          <w:sz w:val="28"/>
          <w:szCs w:val="28"/>
        </w:rPr>
        <w:t>имущества фи</w:t>
      </w:r>
      <w:r w:rsidR="00607999">
        <w:rPr>
          <w:sz w:val="28"/>
          <w:szCs w:val="28"/>
        </w:rPr>
        <w:t>зичес</w:t>
      </w:r>
      <w:r w:rsidRPr="00145361">
        <w:rPr>
          <w:sz w:val="28"/>
          <w:szCs w:val="28"/>
        </w:rPr>
        <w:t>ких и юрид</w:t>
      </w:r>
      <w:r w:rsidR="00607999">
        <w:rPr>
          <w:sz w:val="28"/>
          <w:szCs w:val="28"/>
        </w:rPr>
        <w:t>ических лиц (в том чи</w:t>
      </w:r>
      <w:r w:rsidRPr="00145361">
        <w:rPr>
          <w:sz w:val="28"/>
          <w:szCs w:val="28"/>
        </w:rPr>
        <w:t>сле услуги по обязательному страхованию гра</w:t>
      </w:r>
      <w:r w:rsidRPr="00145361">
        <w:rPr>
          <w:sz w:val="28"/>
          <w:szCs w:val="28"/>
        </w:rPr>
        <w:t>жданской</w:t>
      </w:r>
      <w:r w:rsidRPr="00145361">
        <w:rPr>
          <w:spacing w:val="35"/>
          <w:sz w:val="28"/>
          <w:szCs w:val="28"/>
        </w:rPr>
        <w:t xml:space="preserve"> </w:t>
      </w:r>
      <w:r w:rsidRPr="00145361">
        <w:rPr>
          <w:sz w:val="28"/>
          <w:szCs w:val="28"/>
        </w:rPr>
        <w:t>ответственности</w:t>
      </w:r>
      <w:r w:rsidRPr="00145361">
        <w:rPr>
          <w:spacing w:val="-16"/>
          <w:sz w:val="28"/>
          <w:szCs w:val="28"/>
        </w:rPr>
        <w:t xml:space="preserve"> </w:t>
      </w:r>
      <w:r w:rsidRPr="00145361">
        <w:rPr>
          <w:sz w:val="28"/>
          <w:szCs w:val="28"/>
        </w:rPr>
        <w:t>владельцев тра</w:t>
      </w:r>
      <w:r w:rsidR="00607999">
        <w:rPr>
          <w:sz w:val="28"/>
          <w:szCs w:val="28"/>
        </w:rPr>
        <w:t>нсп</w:t>
      </w:r>
      <w:r w:rsidRPr="00145361">
        <w:rPr>
          <w:sz w:val="28"/>
          <w:szCs w:val="28"/>
        </w:rPr>
        <w:t>ортн</w:t>
      </w:r>
      <w:r w:rsidR="00607999">
        <w:rPr>
          <w:sz w:val="28"/>
          <w:szCs w:val="28"/>
        </w:rPr>
        <w:t>ы</w:t>
      </w:r>
      <w:r w:rsidRPr="00145361">
        <w:rPr>
          <w:sz w:val="28"/>
          <w:szCs w:val="28"/>
        </w:rPr>
        <w:t>х</w:t>
      </w:r>
      <w:r w:rsidRPr="00145361">
        <w:rPr>
          <w:spacing w:val="32"/>
          <w:sz w:val="28"/>
          <w:szCs w:val="28"/>
        </w:rPr>
        <w:t xml:space="preserve"> </w:t>
      </w:r>
      <w:r w:rsidRPr="00145361">
        <w:rPr>
          <w:sz w:val="28"/>
          <w:szCs w:val="28"/>
        </w:rPr>
        <w:t>средств).</w:t>
      </w:r>
    </w:p>
    <w:p w:rsidR="00EB5FCE" w:rsidRPr="00145361" w:rsidRDefault="00607999">
      <w:pPr>
        <w:pStyle w:val="a4"/>
        <w:numPr>
          <w:ilvl w:val="0"/>
          <w:numId w:val="2"/>
        </w:numPr>
        <w:tabs>
          <w:tab w:val="left" w:pos="959"/>
        </w:tabs>
        <w:spacing w:line="318" w:lineRule="exact"/>
        <w:ind w:left="959" w:hanging="280"/>
        <w:rPr>
          <w:sz w:val="28"/>
          <w:szCs w:val="28"/>
        </w:rPr>
      </w:pPr>
      <w:r w:rsidRPr="00145361">
        <w:rPr>
          <w:sz w:val="28"/>
          <w:szCs w:val="28"/>
        </w:rPr>
        <w:t>Услуги</w:t>
      </w:r>
      <w:r w:rsidR="00294290" w:rsidRPr="00145361">
        <w:rPr>
          <w:spacing w:val="-7"/>
          <w:sz w:val="28"/>
          <w:szCs w:val="28"/>
        </w:rPr>
        <w:t xml:space="preserve"> </w:t>
      </w:r>
      <w:r w:rsidR="00294290" w:rsidRPr="00145361">
        <w:rPr>
          <w:sz w:val="28"/>
          <w:szCs w:val="28"/>
        </w:rPr>
        <w:t>сотовой</w:t>
      </w:r>
      <w:r w:rsidR="00294290" w:rsidRPr="00145361">
        <w:rPr>
          <w:spacing w:val="4"/>
          <w:sz w:val="28"/>
          <w:szCs w:val="28"/>
        </w:rPr>
        <w:t xml:space="preserve"> </w:t>
      </w:r>
      <w:r w:rsidR="00294290" w:rsidRPr="00145361">
        <w:rPr>
          <w:sz w:val="28"/>
          <w:szCs w:val="28"/>
        </w:rPr>
        <w:t>связи,</w:t>
      </w:r>
      <w:r w:rsidR="00294290" w:rsidRPr="00145361">
        <w:rPr>
          <w:spacing w:val="-8"/>
          <w:sz w:val="28"/>
          <w:szCs w:val="28"/>
        </w:rPr>
        <w:t xml:space="preserve"> </w:t>
      </w:r>
      <w:r w:rsidRPr="00145361">
        <w:rPr>
          <w:sz w:val="28"/>
          <w:szCs w:val="28"/>
        </w:rPr>
        <w:t>стационарной</w:t>
      </w:r>
      <w:r w:rsidR="00294290" w:rsidRPr="00145361">
        <w:rPr>
          <w:spacing w:val="20"/>
          <w:sz w:val="28"/>
          <w:szCs w:val="28"/>
        </w:rPr>
        <w:t xml:space="preserve"> </w:t>
      </w:r>
      <w:r w:rsidR="00294290" w:rsidRPr="00145361">
        <w:rPr>
          <w:sz w:val="28"/>
          <w:szCs w:val="28"/>
        </w:rPr>
        <w:t>телефонной</w:t>
      </w:r>
      <w:r w:rsidR="00294290" w:rsidRPr="00145361">
        <w:rPr>
          <w:spacing w:val="9"/>
          <w:sz w:val="28"/>
          <w:szCs w:val="28"/>
        </w:rPr>
        <w:t xml:space="preserve"> </w:t>
      </w:r>
      <w:r w:rsidR="00294290" w:rsidRPr="00145361">
        <w:rPr>
          <w:sz w:val="28"/>
          <w:szCs w:val="28"/>
        </w:rPr>
        <w:t>связи,</w:t>
      </w:r>
      <w:r w:rsidR="00294290" w:rsidRPr="00145361">
        <w:rPr>
          <w:spacing w:val="-16"/>
          <w:sz w:val="28"/>
          <w:szCs w:val="28"/>
        </w:rPr>
        <w:t xml:space="preserve"> </w:t>
      </w:r>
      <w:r w:rsidR="00294290" w:rsidRPr="00145361">
        <w:rPr>
          <w:spacing w:val="-2"/>
          <w:sz w:val="28"/>
          <w:szCs w:val="28"/>
        </w:rPr>
        <w:t>Интернета.</w:t>
      </w:r>
    </w:p>
    <w:p w:rsidR="00EB5FCE" w:rsidRPr="00145361" w:rsidRDefault="00607999">
      <w:pPr>
        <w:pStyle w:val="a4"/>
        <w:numPr>
          <w:ilvl w:val="0"/>
          <w:numId w:val="2"/>
        </w:numPr>
        <w:tabs>
          <w:tab w:val="left" w:pos="952"/>
        </w:tabs>
        <w:spacing w:line="317" w:lineRule="exact"/>
        <w:ind w:left="952" w:hanging="283"/>
        <w:rPr>
          <w:sz w:val="28"/>
          <w:szCs w:val="28"/>
        </w:rPr>
      </w:pPr>
      <w:r w:rsidRPr="00145361">
        <w:rPr>
          <w:sz w:val="28"/>
          <w:szCs w:val="28"/>
        </w:rPr>
        <w:t>Услуги</w:t>
      </w:r>
      <w:r w:rsidR="00294290" w:rsidRPr="00145361">
        <w:rPr>
          <w:spacing w:val="3"/>
          <w:sz w:val="28"/>
          <w:szCs w:val="28"/>
        </w:rPr>
        <w:t xml:space="preserve"> </w:t>
      </w:r>
      <w:r w:rsidR="00294290" w:rsidRPr="00145361">
        <w:rPr>
          <w:sz w:val="28"/>
          <w:szCs w:val="28"/>
        </w:rPr>
        <w:t>в</w:t>
      </w:r>
      <w:r w:rsidR="00294290" w:rsidRPr="00145361">
        <w:rPr>
          <w:spacing w:val="4"/>
          <w:sz w:val="28"/>
          <w:szCs w:val="28"/>
        </w:rPr>
        <w:t xml:space="preserve"> </w:t>
      </w:r>
      <w:r w:rsidR="00294290" w:rsidRPr="00145361">
        <w:rPr>
          <w:sz w:val="28"/>
          <w:szCs w:val="28"/>
        </w:rPr>
        <w:t>области</w:t>
      </w:r>
      <w:r w:rsidR="00294290" w:rsidRPr="00145361">
        <w:rPr>
          <w:spacing w:val="16"/>
          <w:sz w:val="28"/>
          <w:szCs w:val="28"/>
        </w:rPr>
        <w:t xml:space="preserve"> </w:t>
      </w:r>
      <w:r w:rsidRPr="00145361">
        <w:rPr>
          <w:sz w:val="28"/>
          <w:szCs w:val="28"/>
        </w:rPr>
        <w:t>информационных</w:t>
      </w:r>
      <w:r w:rsidR="00294290" w:rsidRPr="00145361">
        <w:rPr>
          <w:spacing w:val="4"/>
          <w:sz w:val="28"/>
          <w:szCs w:val="28"/>
        </w:rPr>
        <w:t xml:space="preserve"> </w:t>
      </w:r>
      <w:r w:rsidR="00294290" w:rsidRPr="00145361">
        <w:rPr>
          <w:spacing w:val="-2"/>
          <w:sz w:val="28"/>
          <w:szCs w:val="28"/>
        </w:rPr>
        <w:t>технологий.</w:t>
      </w:r>
    </w:p>
    <w:p w:rsidR="00EB5FCE" w:rsidRPr="00145361" w:rsidRDefault="00294290">
      <w:pPr>
        <w:pStyle w:val="a4"/>
        <w:numPr>
          <w:ilvl w:val="0"/>
          <w:numId w:val="2"/>
        </w:numPr>
        <w:tabs>
          <w:tab w:val="left" w:pos="959"/>
        </w:tabs>
        <w:spacing w:line="317" w:lineRule="exact"/>
        <w:ind w:left="959" w:hanging="281"/>
        <w:rPr>
          <w:sz w:val="28"/>
          <w:szCs w:val="28"/>
        </w:rPr>
      </w:pPr>
      <w:r w:rsidRPr="00145361">
        <w:rPr>
          <w:sz w:val="28"/>
          <w:szCs w:val="28"/>
        </w:rPr>
        <w:t>Услуги по</w:t>
      </w:r>
      <w:r w:rsidRPr="00145361">
        <w:rPr>
          <w:spacing w:val="-11"/>
          <w:sz w:val="28"/>
          <w:szCs w:val="28"/>
        </w:rPr>
        <w:t xml:space="preserve"> </w:t>
      </w:r>
      <w:r w:rsidRPr="00145361">
        <w:rPr>
          <w:sz w:val="28"/>
          <w:szCs w:val="28"/>
        </w:rPr>
        <w:t>экспертизе</w:t>
      </w:r>
      <w:r w:rsidRPr="00145361">
        <w:rPr>
          <w:spacing w:val="7"/>
          <w:sz w:val="28"/>
          <w:szCs w:val="28"/>
        </w:rPr>
        <w:t xml:space="preserve"> </w:t>
      </w:r>
      <w:r w:rsidR="00607999" w:rsidRPr="00145361">
        <w:rPr>
          <w:sz w:val="28"/>
          <w:szCs w:val="28"/>
        </w:rPr>
        <w:t>оргтехнике</w:t>
      </w:r>
      <w:r w:rsidRPr="00145361">
        <w:rPr>
          <w:spacing w:val="11"/>
          <w:sz w:val="28"/>
          <w:szCs w:val="28"/>
        </w:rPr>
        <w:t xml:space="preserve"> </w:t>
      </w:r>
      <w:r w:rsidRPr="00145361">
        <w:rPr>
          <w:sz w:val="28"/>
          <w:szCs w:val="28"/>
        </w:rPr>
        <w:t>и</w:t>
      </w:r>
      <w:r w:rsidRPr="00145361">
        <w:rPr>
          <w:spacing w:val="-9"/>
          <w:sz w:val="28"/>
          <w:szCs w:val="28"/>
        </w:rPr>
        <w:t xml:space="preserve"> </w:t>
      </w:r>
      <w:r w:rsidRPr="00145361">
        <w:rPr>
          <w:spacing w:val="-2"/>
          <w:sz w:val="28"/>
          <w:szCs w:val="28"/>
        </w:rPr>
        <w:t>оборудова</w:t>
      </w:r>
      <w:r w:rsidR="00607999">
        <w:rPr>
          <w:spacing w:val="-2"/>
          <w:sz w:val="28"/>
          <w:szCs w:val="28"/>
        </w:rPr>
        <w:t>ни</w:t>
      </w:r>
      <w:r w:rsidRPr="00145361">
        <w:rPr>
          <w:spacing w:val="-2"/>
          <w:sz w:val="28"/>
          <w:szCs w:val="28"/>
        </w:rPr>
        <w:t>я.</w:t>
      </w:r>
    </w:p>
    <w:p w:rsidR="00EB5FCE" w:rsidRPr="00145361" w:rsidRDefault="00294290">
      <w:pPr>
        <w:pStyle w:val="a4"/>
        <w:numPr>
          <w:ilvl w:val="0"/>
          <w:numId w:val="2"/>
        </w:numPr>
        <w:tabs>
          <w:tab w:val="left" w:pos="1175"/>
        </w:tabs>
        <w:spacing w:line="242" w:lineRule="auto"/>
        <w:ind w:left="137" w:right="172" w:firstLine="543"/>
        <w:jc w:val="both"/>
        <w:rPr>
          <w:sz w:val="28"/>
          <w:szCs w:val="28"/>
        </w:rPr>
      </w:pPr>
      <w:r w:rsidRPr="00145361">
        <w:rPr>
          <w:sz w:val="28"/>
          <w:szCs w:val="28"/>
        </w:rPr>
        <w:t xml:space="preserve">Услуги по </w:t>
      </w:r>
      <w:r w:rsidR="00607999" w:rsidRPr="00145361">
        <w:rPr>
          <w:sz w:val="28"/>
          <w:szCs w:val="28"/>
        </w:rPr>
        <w:t>са</w:t>
      </w:r>
      <w:r w:rsidR="00607999">
        <w:rPr>
          <w:sz w:val="28"/>
          <w:szCs w:val="28"/>
        </w:rPr>
        <w:t>н</w:t>
      </w:r>
      <w:r w:rsidR="00607999" w:rsidRPr="00145361">
        <w:rPr>
          <w:sz w:val="28"/>
          <w:szCs w:val="28"/>
        </w:rPr>
        <w:t>итарн</w:t>
      </w:r>
      <w:r w:rsidR="00607999">
        <w:rPr>
          <w:sz w:val="28"/>
          <w:szCs w:val="28"/>
        </w:rPr>
        <w:t>ы</w:t>
      </w:r>
      <w:r w:rsidR="00607999" w:rsidRPr="00145361">
        <w:rPr>
          <w:sz w:val="28"/>
          <w:szCs w:val="28"/>
        </w:rPr>
        <w:t>м</w:t>
      </w:r>
      <w:r w:rsidRPr="00145361">
        <w:rPr>
          <w:sz w:val="28"/>
          <w:szCs w:val="28"/>
        </w:rPr>
        <w:t xml:space="preserve">, </w:t>
      </w:r>
      <w:proofErr w:type="gramStart"/>
      <w:r w:rsidRPr="00145361">
        <w:rPr>
          <w:sz w:val="28"/>
          <w:szCs w:val="28"/>
        </w:rPr>
        <w:t>эпидемиологическом</w:t>
      </w:r>
      <w:proofErr w:type="gramEnd"/>
      <w:r w:rsidRPr="00145361">
        <w:rPr>
          <w:sz w:val="28"/>
          <w:szCs w:val="28"/>
        </w:rPr>
        <w:t xml:space="preserve"> и гигиен</w:t>
      </w:r>
      <w:r w:rsidR="00607999">
        <w:rPr>
          <w:sz w:val="28"/>
          <w:szCs w:val="28"/>
        </w:rPr>
        <w:t>иче</w:t>
      </w:r>
      <w:r w:rsidRPr="00145361">
        <w:rPr>
          <w:sz w:val="28"/>
          <w:szCs w:val="28"/>
        </w:rPr>
        <w:t>ск</w:t>
      </w:r>
      <w:r w:rsidR="00607999">
        <w:rPr>
          <w:sz w:val="28"/>
          <w:szCs w:val="28"/>
        </w:rPr>
        <w:t>и</w:t>
      </w:r>
      <w:r w:rsidRPr="00145361">
        <w:rPr>
          <w:sz w:val="28"/>
          <w:szCs w:val="28"/>
        </w:rPr>
        <w:t xml:space="preserve">м </w:t>
      </w:r>
      <w:r w:rsidRPr="00145361">
        <w:rPr>
          <w:spacing w:val="-2"/>
          <w:sz w:val="28"/>
          <w:szCs w:val="28"/>
        </w:rPr>
        <w:t>исследованиям.</w:t>
      </w:r>
    </w:p>
    <w:p w:rsidR="00EB5FCE" w:rsidRPr="00145361" w:rsidRDefault="00294290">
      <w:pPr>
        <w:pStyle w:val="a4"/>
        <w:numPr>
          <w:ilvl w:val="0"/>
          <w:numId w:val="2"/>
        </w:numPr>
        <w:tabs>
          <w:tab w:val="left" w:pos="990"/>
        </w:tabs>
        <w:ind w:left="144" w:right="138" w:firstLine="529"/>
        <w:jc w:val="both"/>
        <w:rPr>
          <w:sz w:val="28"/>
          <w:szCs w:val="28"/>
        </w:rPr>
      </w:pPr>
      <w:r w:rsidRPr="00145361">
        <w:rPr>
          <w:sz w:val="28"/>
          <w:szCs w:val="28"/>
        </w:rPr>
        <w:t>Технологическое пр</w:t>
      </w:r>
      <w:r w:rsidR="00607999">
        <w:rPr>
          <w:sz w:val="28"/>
          <w:szCs w:val="28"/>
        </w:rPr>
        <w:t>и</w:t>
      </w:r>
      <w:r w:rsidRPr="00145361">
        <w:rPr>
          <w:sz w:val="28"/>
          <w:szCs w:val="28"/>
        </w:rPr>
        <w:t>соедине</w:t>
      </w:r>
      <w:r w:rsidR="00607999">
        <w:rPr>
          <w:sz w:val="28"/>
          <w:szCs w:val="28"/>
        </w:rPr>
        <w:t>ние к инженерны</w:t>
      </w:r>
      <w:r w:rsidRPr="00145361">
        <w:rPr>
          <w:sz w:val="28"/>
          <w:szCs w:val="28"/>
        </w:rPr>
        <w:t>м сетям электро-, тепл</w:t>
      </w:r>
      <w:proofErr w:type="gramStart"/>
      <w:r w:rsidRPr="00145361">
        <w:rPr>
          <w:sz w:val="28"/>
          <w:szCs w:val="28"/>
        </w:rPr>
        <w:t>о-</w:t>
      </w:r>
      <w:proofErr w:type="gramEnd"/>
      <w:r w:rsidRPr="00145361">
        <w:rPr>
          <w:sz w:val="28"/>
          <w:szCs w:val="28"/>
        </w:rPr>
        <w:t xml:space="preserve"> </w:t>
      </w:r>
      <w:r w:rsidR="00607999" w:rsidRPr="00145361">
        <w:rPr>
          <w:sz w:val="28"/>
          <w:szCs w:val="28"/>
        </w:rPr>
        <w:t>водоснабжения</w:t>
      </w:r>
      <w:r w:rsidRPr="00145361">
        <w:rPr>
          <w:sz w:val="28"/>
          <w:szCs w:val="28"/>
        </w:rPr>
        <w:t xml:space="preserve"> </w:t>
      </w:r>
      <w:r w:rsidR="00607999">
        <w:rPr>
          <w:sz w:val="28"/>
          <w:szCs w:val="28"/>
        </w:rPr>
        <w:t>и</w:t>
      </w:r>
      <w:r w:rsidRPr="00145361">
        <w:rPr>
          <w:sz w:val="28"/>
          <w:szCs w:val="28"/>
        </w:rPr>
        <w:t xml:space="preserve"> канализации, а также </w:t>
      </w:r>
      <w:r w:rsidR="00607999" w:rsidRPr="00145361">
        <w:rPr>
          <w:sz w:val="28"/>
          <w:szCs w:val="28"/>
        </w:rPr>
        <w:t>получения</w:t>
      </w:r>
      <w:r w:rsidRPr="00145361">
        <w:rPr>
          <w:sz w:val="28"/>
          <w:szCs w:val="28"/>
        </w:rPr>
        <w:t xml:space="preserve"> технических условий на </w:t>
      </w:r>
      <w:r w:rsidR="00607999" w:rsidRPr="00145361">
        <w:rPr>
          <w:spacing w:val="-2"/>
          <w:sz w:val="28"/>
          <w:szCs w:val="28"/>
        </w:rPr>
        <w:t>проектирование</w:t>
      </w:r>
      <w:r w:rsidRPr="00145361">
        <w:rPr>
          <w:spacing w:val="-2"/>
          <w:sz w:val="28"/>
          <w:szCs w:val="28"/>
        </w:rPr>
        <w:t>.</w:t>
      </w:r>
    </w:p>
    <w:p w:rsidR="00EB5FCE" w:rsidRPr="00145361" w:rsidRDefault="00294290">
      <w:pPr>
        <w:pStyle w:val="a4"/>
        <w:numPr>
          <w:ilvl w:val="0"/>
          <w:numId w:val="2"/>
        </w:numPr>
        <w:tabs>
          <w:tab w:val="left" w:pos="1000"/>
        </w:tabs>
        <w:ind w:left="139" w:right="147" w:firstLine="532"/>
        <w:jc w:val="both"/>
        <w:rPr>
          <w:sz w:val="28"/>
          <w:szCs w:val="28"/>
        </w:rPr>
      </w:pPr>
      <w:r w:rsidRPr="00145361">
        <w:rPr>
          <w:sz w:val="28"/>
          <w:szCs w:val="28"/>
        </w:rPr>
        <w:t>Получе</w:t>
      </w:r>
      <w:r w:rsidR="00607999">
        <w:rPr>
          <w:sz w:val="28"/>
          <w:szCs w:val="28"/>
        </w:rPr>
        <w:t>ние техни</w:t>
      </w:r>
      <w:r w:rsidRPr="00145361">
        <w:rPr>
          <w:sz w:val="28"/>
          <w:szCs w:val="28"/>
        </w:rPr>
        <w:t>ческ</w:t>
      </w:r>
      <w:r w:rsidR="00607999">
        <w:rPr>
          <w:sz w:val="28"/>
          <w:szCs w:val="28"/>
        </w:rPr>
        <w:t>и</w:t>
      </w:r>
      <w:r w:rsidRPr="00145361">
        <w:rPr>
          <w:sz w:val="28"/>
          <w:szCs w:val="28"/>
        </w:rPr>
        <w:t>х услов</w:t>
      </w:r>
      <w:r w:rsidR="00607999">
        <w:rPr>
          <w:sz w:val="28"/>
          <w:szCs w:val="28"/>
        </w:rPr>
        <w:t>ий</w:t>
      </w:r>
      <w:r w:rsidRPr="00145361">
        <w:rPr>
          <w:sz w:val="28"/>
          <w:szCs w:val="28"/>
        </w:rPr>
        <w:t xml:space="preserve"> на тех</w:t>
      </w:r>
      <w:r w:rsidR="00607999">
        <w:rPr>
          <w:sz w:val="28"/>
          <w:szCs w:val="28"/>
        </w:rPr>
        <w:t>н</w:t>
      </w:r>
      <w:r w:rsidRPr="00145361">
        <w:rPr>
          <w:sz w:val="28"/>
          <w:szCs w:val="28"/>
        </w:rPr>
        <w:t>олог</w:t>
      </w:r>
      <w:r w:rsidR="00607999">
        <w:rPr>
          <w:sz w:val="28"/>
          <w:szCs w:val="28"/>
        </w:rPr>
        <w:t>ическое при</w:t>
      </w:r>
      <w:r w:rsidR="00607999" w:rsidRPr="00145361">
        <w:rPr>
          <w:sz w:val="28"/>
          <w:szCs w:val="28"/>
        </w:rPr>
        <w:t>соединение</w:t>
      </w:r>
      <w:r w:rsidR="00607999">
        <w:rPr>
          <w:sz w:val="28"/>
          <w:szCs w:val="28"/>
        </w:rPr>
        <w:t xml:space="preserve"> к и</w:t>
      </w:r>
      <w:r w:rsidR="00607999" w:rsidRPr="00145361">
        <w:rPr>
          <w:sz w:val="28"/>
          <w:szCs w:val="28"/>
        </w:rPr>
        <w:t>нженерным</w:t>
      </w:r>
      <w:r w:rsidRPr="00145361">
        <w:rPr>
          <w:sz w:val="28"/>
          <w:szCs w:val="28"/>
        </w:rPr>
        <w:t xml:space="preserve"> </w:t>
      </w:r>
      <w:r w:rsidR="00607999" w:rsidRPr="00145361">
        <w:rPr>
          <w:sz w:val="28"/>
          <w:szCs w:val="28"/>
        </w:rPr>
        <w:t>сетям</w:t>
      </w:r>
      <w:r w:rsidRPr="00145361">
        <w:rPr>
          <w:sz w:val="28"/>
          <w:szCs w:val="28"/>
        </w:rPr>
        <w:t xml:space="preserve"> электро-, </w:t>
      </w:r>
      <w:r w:rsidR="00607999" w:rsidRPr="00145361">
        <w:rPr>
          <w:sz w:val="28"/>
          <w:szCs w:val="28"/>
        </w:rPr>
        <w:t>водоснабжения</w:t>
      </w:r>
      <w:r w:rsidRPr="00145361">
        <w:rPr>
          <w:sz w:val="28"/>
          <w:szCs w:val="28"/>
        </w:rPr>
        <w:t xml:space="preserve">, </w:t>
      </w:r>
      <w:r w:rsidR="00607999" w:rsidRPr="00145361">
        <w:rPr>
          <w:sz w:val="28"/>
          <w:szCs w:val="28"/>
        </w:rPr>
        <w:t>монтаж</w:t>
      </w:r>
      <w:r w:rsidRPr="00145361">
        <w:rPr>
          <w:sz w:val="28"/>
          <w:szCs w:val="28"/>
        </w:rPr>
        <w:t xml:space="preserve"> узлов учета расходы холодной воды, приборов учета электрической энергии.</w:t>
      </w:r>
    </w:p>
    <w:p w:rsidR="00EB5FCE" w:rsidRPr="00145361" w:rsidRDefault="00294290">
      <w:pPr>
        <w:pStyle w:val="a4"/>
        <w:numPr>
          <w:ilvl w:val="0"/>
          <w:numId w:val="2"/>
        </w:numPr>
        <w:tabs>
          <w:tab w:val="left" w:pos="1149"/>
        </w:tabs>
        <w:spacing w:line="235" w:lineRule="auto"/>
        <w:ind w:left="137" w:right="142" w:firstLine="535"/>
        <w:jc w:val="both"/>
        <w:rPr>
          <w:sz w:val="28"/>
          <w:szCs w:val="28"/>
        </w:rPr>
      </w:pPr>
      <w:r w:rsidRPr="00145361">
        <w:rPr>
          <w:sz w:val="28"/>
          <w:szCs w:val="28"/>
        </w:rPr>
        <w:t>Ави</w:t>
      </w:r>
      <w:proofErr w:type="gramStart"/>
      <w:r w:rsidRPr="00145361">
        <w:rPr>
          <w:sz w:val="28"/>
          <w:szCs w:val="28"/>
        </w:rPr>
        <w:t>а-</w:t>
      </w:r>
      <w:proofErr w:type="gramEnd"/>
      <w:r w:rsidRPr="00145361">
        <w:rPr>
          <w:sz w:val="28"/>
          <w:szCs w:val="28"/>
        </w:rPr>
        <w:t xml:space="preserve"> и железнодорожные б</w:t>
      </w:r>
      <w:r w:rsidR="00607999">
        <w:rPr>
          <w:sz w:val="28"/>
          <w:szCs w:val="28"/>
        </w:rPr>
        <w:t>и</w:t>
      </w:r>
      <w:r w:rsidRPr="00145361">
        <w:rPr>
          <w:sz w:val="28"/>
          <w:szCs w:val="28"/>
        </w:rPr>
        <w:t>леты, билеты для проезда городским и пригородным транспортом.</w:t>
      </w:r>
    </w:p>
    <w:p w:rsidR="00EB5FCE" w:rsidRPr="00145361" w:rsidRDefault="00294290">
      <w:pPr>
        <w:pStyle w:val="a4"/>
        <w:numPr>
          <w:ilvl w:val="0"/>
          <w:numId w:val="2"/>
        </w:numPr>
        <w:tabs>
          <w:tab w:val="left" w:pos="1087"/>
        </w:tabs>
        <w:ind w:left="1087" w:hanging="408"/>
        <w:jc w:val="both"/>
        <w:rPr>
          <w:sz w:val="28"/>
          <w:szCs w:val="28"/>
        </w:rPr>
      </w:pPr>
      <w:r w:rsidRPr="00145361">
        <w:rPr>
          <w:sz w:val="28"/>
          <w:szCs w:val="28"/>
        </w:rPr>
        <w:t>Приобретен</w:t>
      </w:r>
      <w:r w:rsidRPr="00145361">
        <w:rPr>
          <w:sz w:val="28"/>
          <w:szCs w:val="28"/>
        </w:rPr>
        <w:t>ие</w:t>
      </w:r>
      <w:r w:rsidRPr="00145361">
        <w:rPr>
          <w:spacing w:val="10"/>
          <w:sz w:val="28"/>
          <w:szCs w:val="28"/>
        </w:rPr>
        <w:t xml:space="preserve"> </w:t>
      </w:r>
      <w:r w:rsidRPr="00145361">
        <w:rPr>
          <w:sz w:val="28"/>
          <w:szCs w:val="28"/>
        </w:rPr>
        <w:t>цветов,</w:t>
      </w:r>
      <w:r w:rsidRPr="00145361">
        <w:rPr>
          <w:spacing w:val="-4"/>
          <w:sz w:val="28"/>
          <w:szCs w:val="28"/>
        </w:rPr>
        <w:t xml:space="preserve"> </w:t>
      </w:r>
      <w:r w:rsidR="00607999">
        <w:rPr>
          <w:sz w:val="28"/>
          <w:szCs w:val="28"/>
        </w:rPr>
        <w:t>н</w:t>
      </w:r>
      <w:r w:rsidRPr="00145361">
        <w:rPr>
          <w:sz w:val="28"/>
          <w:szCs w:val="28"/>
        </w:rPr>
        <w:t>аградной</w:t>
      </w:r>
      <w:r w:rsidRPr="00145361">
        <w:rPr>
          <w:spacing w:val="-1"/>
          <w:sz w:val="28"/>
          <w:szCs w:val="28"/>
        </w:rPr>
        <w:t xml:space="preserve"> </w:t>
      </w:r>
      <w:r w:rsidRPr="00145361">
        <w:rPr>
          <w:spacing w:val="-2"/>
          <w:sz w:val="28"/>
          <w:szCs w:val="28"/>
        </w:rPr>
        <w:t>продукции.</w:t>
      </w:r>
    </w:p>
    <w:p w:rsidR="00EB5FCE" w:rsidRPr="00145361" w:rsidRDefault="00294290">
      <w:pPr>
        <w:pStyle w:val="a4"/>
        <w:numPr>
          <w:ilvl w:val="0"/>
          <w:numId w:val="2"/>
        </w:numPr>
        <w:tabs>
          <w:tab w:val="left" w:pos="1090"/>
        </w:tabs>
        <w:spacing w:line="319" w:lineRule="exact"/>
        <w:ind w:left="1090" w:hanging="418"/>
        <w:jc w:val="both"/>
        <w:rPr>
          <w:sz w:val="28"/>
          <w:szCs w:val="28"/>
        </w:rPr>
      </w:pPr>
      <w:r w:rsidRPr="00145361">
        <w:rPr>
          <w:sz w:val="28"/>
          <w:szCs w:val="28"/>
        </w:rPr>
        <w:t>Услуги</w:t>
      </w:r>
      <w:r w:rsidRPr="00145361">
        <w:rPr>
          <w:spacing w:val="1"/>
          <w:sz w:val="28"/>
          <w:szCs w:val="28"/>
        </w:rPr>
        <w:t xml:space="preserve"> </w:t>
      </w:r>
      <w:r w:rsidRPr="00145361">
        <w:rPr>
          <w:sz w:val="28"/>
          <w:szCs w:val="28"/>
        </w:rPr>
        <w:t>по</w:t>
      </w:r>
      <w:r w:rsidRPr="00145361">
        <w:rPr>
          <w:spacing w:val="-6"/>
          <w:sz w:val="28"/>
          <w:szCs w:val="28"/>
        </w:rPr>
        <w:t xml:space="preserve"> </w:t>
      </w:r>
      <w:r w:rsidRPr="00145361">
        <w:rPr>
          <w:sz w:val="28"/>
          <w:szCs w:val="28"/>
        </w:rPr>
        <w:t>изготовлению</w:t>
      </w:r>
      <w:r w:rsidRPr="00145361">
        <w:rPr>
          <w:spacing w:val="13"/>
          <w:sz w:val="28"/>
          <w:szCs w:val="28"/>
        </w:rPr>
        <w:t xml:space="preserve"> </w:t>
      </w:r>
      <w:r w:rsidRPr="00145361">
        <w:rPr>
          <w:sz w:val="28"/>
          <w:szCs w:val="28"/>
        </w:rPr>
        <w:t>бланочной,</w:t>
      </w:r>
      <w:r w:rsidRPr="00145361">
        <w:rPr>
          <w:spacing w:val="5"/>
          <w:sz w:val="28"/>
          <w:szCs w:val="28"/>
        </w:rPr>
        <w:t xml:space="preserve"> </w:t>
      </w:r>
      <w:r w:rsidR="00607999">
        <w:rPr>
          <w:sz w:val="28"/>
          <w:szCs w:val="28"/>
        </w:rPr>
        <w:t>печатн</w:t>
      </w:r>
      <w:r w:rsidRPr="00145361">
        <w:rPr>
          <w:sz w:val="28"/>
          <w:szCs w:val="28"/>
        </w:rPr>
        <w:t>ой</w:t>
      </w:r>
      <w:r w:rsidRPr="00145361">
        <w:rPr>
          <w:spacing w:val="-12"/>
          <w:sz w:val="28"/>
          <w:szCs w:val="28"/>
        </w:rPr>
        <w:t xml:space="preserve"> </w:t>
      </w:r>
      <w:r w:rsidRPr="00145361">
        <w:rPr>
          <w:spacing w:val="-2"/>
          <w:sz w:val="28"/>
          <w:szCs w:val="28"/>
        </w:rPr>
        <w:t>продукции.</w:t>
      </w:r>
    </w:p>
    <w:p w:rsidR="00EB5FCE" w:rsidRPr="00145361" w:rsidRDefault="00294290">
      <w:pPr>
        <w:pStyle w:val="a4"/>
        <w:numPr>
          <w:ilvl w:val="0"/>
          <w:numId w:val="2"/>
        </w:numPr>
        <w:tabs>
          <w:tab w:val="left" w:pos="1176"/>
        </w:tabs>
        <w:spacing w:line="235" w:lineRule="auto"/>
        <w:ind w:left="141" w:right="149" w:firstLine="531"/>
        <w:jc w:val="both"/>
        <w:rPr>
          <w:sz w:val="28"/>
          <w:szCs w:val="28"/>
        </w:rPr>
      </w:pPr>
      <w:r w:rsidRPr="00145361">
        <w:rPr>
          <w:sz w:val="28"/>
          <w:szCs w:val="28"/>
        </w:rPr>
        <w:t xml:space="preserve">Услуги по бронированию, найму жилых </w:t>
      </w:r>
      <w:r w:rsidR="00607999">
        <w:rPr>
          <w:sz w:val="28"/>
          <w:szCs w:val="28"/>
        </w:rPr>
        <w:t>п</w:t>
      </w:r>
      <w:r w:rsidRPr="00145361">
        <w:rPr>
          <w:sz w:val="28"/>
          <w:szCs w:val="28"/>
        </w:rPr>
        <w:t>омещен</w:t>
      </w:r>
      <w:r w:rsidR="00607999">
        <w:rPr>
          <w:sz w:val="28"/>
          <w:szCs w:val="28"/>
        </w:rPr>
        <w:t>ий, связанны</w:t>
      </w:r>
      <w:r w:rsidRPr="00145361">
        <w:rPr>
          <w:sz w:val="28"/>
          <w:szCs w:val="28"/>
        </w:rPr>
        <w:t>х со служе</w:t>
      </w:r>
      <w:r w:rsidR="00607999">
        <w:rPr>
          <w:sz w:val="28"/>
          <w:szCs w:val="28"/>
        </w:rPr>
        <w:t>б</w:t>
      </w:r>
      <w:r w:rsidRPr="00145361">
        <w:rPr>
          <w:sz w:val="28"/>
          <w:szCs w:val="28"/>
        </w:rPr>
        <w:t>ными кома</w:t>
      </w:r>
      <w:r w:rsidR="00607999">
        <w:rPr>
          <w:sz w:val="28"/>
          <w:szCs w:val="28"/>
        </w:rPr>
        <w:t>н</w:t>
      </w:r>
      <w:r w:rsidRPr="00145361">
        <w:rPr>
          <w:sz w:val="28"/>
          <w:szCs w:val="28"/>
        </w:rPr>
        <w:t>д</w:t>
      </w:r>
      <w:r w:rsidR="00607999">
        <w:rPr>
          <w:sz w:val="28"/>
          <w:szCs w:val="28"/>
        </w:rPr>
        <w:t>и</w:t>
      </w:r>
      <w:r w:rsidRPr="00145361">
        <w:rPr>
          <w:sz w:val="28"/>
          <w:szCs w:val="28"/>
        </w:rPr>
        <w:t>ровкам</w:t>
      </w:r>
      <w:r w:rsidR="00607999">
        <w:rPr>
          <w:sz w:val="28"/>
          <w:szCs w:val="28"/>
        </w:rPr>
        <w:t>и</w:t>
      </w:r>
      <w:r w:rsidRPr="00145361">
        <w:rPr>
          <w:sz w:val="28"/>
          <w:szCs w:val="28"/>
        </w:rPr>
        <w:t>.</w:t>
      </w:r>
    </w:p>
    <w:p w:rsidR="00EB5FCE" w:rsidRPr="00145361" w:rsidRDefault="00294290">
      <w:pPr>
        <w:pStyle w:val="a4"/>
        <w:numPr>
          <w:ilvl w:val="0"/>
          <w:numId w:val="2"/>
        </w:numPr>
        <w:tabs>
          <w:tab w:val="left" w:pos="1190"/>
        </w:tabs>
        <w:spacing w:line="235" w:lineRule="auto"/>
        <w:ind w:left="141" w:right="143" w:firstLine="531"/>
        <w:jc w:val="both"/>
        <w:rPr>
          <w:sz w:val="28"/>
          <w:szCs w:val="28"/>
        </w:rPr>
      </w:pPr>
      <w:r w:rsidRPr="00145361">
        <w:rPr>
          <w:sz w:val="28"/>
          <w:szCs w:val="28"/>
        </w:rPr>
        <w:t>Услуги по государственной экспертизе проектной докуме</w:t>
      </w:r>
      <w:r w:rsidR="00607999">
        <w:rPr>
          <w:sz w:val="28"/>
          <w:szCs w:val="28"/>
        </w:rPr>
        <w:t>н</w:t>
      </w:r>
      <w:r w:rsidRPr="00145361">
        <w:rPr>
          <w:sz w:val="28"/>
          <w:szCs w:val="28"/>
        </w:rPr>
        <w:t>таци</w:t>
      </w:r>
      <w:r w:rsidR="00607999">
        <w:rPr>
          <w:sz w:val="28"/>
          <w:szCs w:val="28"/>
        </w:rPr>
        <w:t>и</w:t>
      </w:r>
      <w:r w:rsidRPr="00145361">
        <w:rPr>
          <w:sz w:val="28"/>
          <w:szCs w:val="28"/>
        </w:rPr>
        <w:t xml:space="preserve"> и услуги по проведению проверк</w:t>
      </w:r>
      <w:r w:rsidR="00607999">
        <w:rPr>
          <w:sz w:val="28"/>
          <w:szCs w:val="28"/>
        </w:rPr>
        <w:t>и</w:t>
      </w:r>
      <w:r w:rsidRPr="00145361">
        <w:rPr>
          <w:sz w:val="28"/>
          <w:szCs w:val="28"/>
        </w:rPr>
        <w:t xml:space="preserve"> сме</w:t>
      </w:r>
      <w:r w:rsidR="00607999">
        <w:rPr>
          <w:sz w:val="28"/>
          <w:szCs w:val="28"/>
        </w:rPr>
        <w:t>т</w:t>
      </w:r>
      <w:r w:rsidRPr="00145361">
        <w:rPr>
          <w:sz w:val="28"/>
          <w:szCs w:val="28"/>
        </w:rPr>
        <w:t xml:space="preserve">ной стоимость объектов капитального </w:t>
      </w:r>
      <w:r w:rsidRPr="00145361">
        <w:rPr>
          <w:spacing w:val="-2"/>
          <w:sz w:val="28"/>
          <w:szCs w:val="28"/>
        </w:rPr>
        <w:t>строительства.</w:t>
      </w:r>
    </w:p>
    <w:p w:rsidR="00EB5FCE" w:rsidRPr="00145361" w:rsidRDefault="00607999">
      <w:pPr>
        <w:pStyle w:val="a4"/>
        <w:numPr>
          <w:ilvl w:val="0"/>
          <w:numId w:val="2"/>
        </w:numPr>
        <w:tabs>
          <w:tab w:val="left" w:pos="1182"/>
        </w:tabs>
        <w:spacing w:before="14" w:line="230" w:lineRule="auto"/>
        <w:ind w:left="137" w:right="171" w:firstLine="527"/>
        <w:jc w:val="both"/>
        <w:rPr>
          <w:sz w:val="28"/>
          <w:szCs w:val="28"/>
        </w:rPr>
      </w:pPr>
      <w:r w:rsidRPr="00145361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по регистрации (продлени</w:t>
      </w:r>
      <w:r w:rsidR="00294290" w:rsidRPr="00145361">
        <w:rPr>
          <w:sz w:val="28"/>
          <w:szCs w:val="28"/>
        </w:rPr>
        <w:t xml:space="preserve">ю срока регистрации) доменного </w:t>
      </w:r>
      <w:r w:rsidR="00294290" w:rsidRPr="00145361">
        <w:rPr>
          <w:spacing w:val="-2"/>
          <w:sz w:val="28"/>
          <w:szCs w:val="28"/>
        </w:rPr>
        <w:t>име</w:t>
      </w:r>
      <w:r>
        <w:rPr>
          <w:spacing w:val="-2"/>
          <w:sz w:val="28"/>
          <w:szCs w:val="28"/>
        </w:rPr>
        <w:t>н</w:t>
      </w:r>
      <w:r w:rsidR="00294290" w:rsidRPr="00145361">
        <w:rPr>
          <w:spacing w:val="-2"/>
          <w:sz w:val="28"/>
          <w:szCs w:val="28"/>
        </w:rPr>
        <w:t>и.</w:t>
      </w:r>
    </w:p>
    <w:p w:rsidR="00607999" w:rsidRPr="00145361" w:rsidRDefault="00607999" w:rsidP="00607999">
      <w:pPr>
        <w:pStyle w:val="a4"/>
        <w:tabs>
          <w:tab w:val="left" w:pos="1182"/>
        </w:tabs>
        <w:spacing w:before="14" w:line="230" w:lineRule="auto"/>
        <w:ind w:left="664" w:right="171" w:firstLine="0"/>
        <w:jc w:val="left"/>
        <w:rPr>
          <w:sz w:val="28"/>
          <w:szCs w:val="28"/>
        </w:rPr>
      </w:pPr>
    </w:p>
    <w:sectPr w:rsidR="00607999" w:rsidRPr="00145361">
      <w:pgSz w:w="1191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07A22"/>
    <w:multiLevelType w:val="hybridMultilevel"/>
    <w:tmpl w:val="6444E5E4"/>
    <w:lvl w:ilvl="0" w:tplc="FD148508">
      <w:start w:val="1"/>
      <w:numFmt w:val="decimal"/>
      <w:lvlText w:val="%1."/>
      <w:lvlJc w:val="left"/>
      <w:pPr>
        <w:ind w:left="953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4A4FE4">
      <w:numFmt w:val="bullet"/>
      <w:lvlText w:val="•"/>
      <w:lvlJc w:val="left"/>
      <w:pPr>
        <w:ind w:left="1855" w:hanging="275"/>
      </w:pPr>
      <w:rPr>
        <w:rFonts w:hint="default"/>
        <w:lang w:val="ru-RU" w:eastAsia="en-US" w:bidi="ar-SA"/>
      </w:rPr>
    </w:lvl>
    <w:lvl w:ilvl="2" w:tplc="2D2AF560">
      <w:numFmt w:val="bullet"/>
      <w:lvlText w:val="•"/>
      <w:lvlJc w:val="left"/>
      <w:pPr>
        <w:ind w:left="2751" w:hanging="275"/>
      </w:pPr>
      <w:rPr>
        <w:rFonts w:hint="default"/>
        <w:lang w:val="ru-RU" w:eastAsia="en-US" w:bidi="ar-SA"/>
      </w:rPr>
    </w:lvl>
    <w:lvl w:ilvl="3" w:tplc="10224B90">
      <w:numFmt w:val="bullet"/>
      <w:lvlText w:val="•"/>
      <w:lvlJc w:val="left"/>
      <w:pPr>
        <w:ind w:left="3647" w:hanging="275"/>
      </w:pPr>
      <w:rPr>
        <w:rFonts w:hint="default"/>
        <w:lang w:val="ru-RU" w:eastAsia="en-US" w:bidi="ar-SA"/>
      </w:rPr>
    </w:lvl>
    <w:lvl w:ilvl="4" w:tplc="4E161EC0">
      <w:numFmt w:val="bullet"/>
      <w:lvlText w:val="•"/>
      <w:lvlJc w:val="left"/>
      <w:pPr>
        <w:ind w:left="4543" w:hanging="275"/>
      </w:pPr>
      <w:rPr>
        <w:rFonts w:hint="default"/>
        <w:lang w:val="ru-RU" w:eastAsia="en-US" w:bidi="ar-SA"/>
      </w:rPr>
    </w:lvl>
    <w:lvl w:ilvl="5" w:tplc="26DC2E90">
      <w:numFmt w:val="bullet"/>
      <w:lvlText w:val="•"/>
      <w:lvlJc w:val="left"/>
      <w:pPr>
        <w:ind w:left="5439" w:hanging="275"/>
      </w:pPr>
      <w:rPr>
        <w:rFonts w:hint="default"/>
        <w:lang w:val="ru-RU" w:eastAsia="en-US" w:bidi="ar-SA"/>
      </w:rPr>
    </w:lvl>
    <w:lvl w:ilvl="6" w:tplc="C4404454">
      <w:numFmt w:val="bullet"/>
      <w:lvlText w:val="•"/>
      <w:lvlJc w:val="left"/>
      <w:pPr>
        <w:ind w:left="6335" w:hanging="275"/>
      </w:pPr>
      <w:rPr>
        <w:rFonts w:hint="default"/>
        <w:lang w:val="ru-RU" w:eastAsia="en-US" w:bidi="ar-SA"/>
      </w:rPr>
    </w:lvl>
    <w:lvl w:ilvl="7" w:tplc="D9E4B440">
      <w:numFmt w:val="bullet"/>
      <w:lvlText w:val="•"/>
      <w:lvlJc w:val="left"/>
      <w:pPr>
        <w:ind w:left="7231" w:hanging="275"/>
      </w:pPr>
      <w:rPr>
        <w:rFonts w:hint="default"/>
        <w:lang w:val="ru-RU" w:eastAsia="en-US" w:bidi="ar-SA"/>
      </w:rPr>
    </w:lvl>
    <w:lvl w:ilvl="8" w:tplc="A0684B84">
      <w:numFmt w:val="bullet"/>
      <w:lvlText w:val="•"/>
      <w:lvlJc w:val="left"/>
      <w:pPr>
        <w:ind w:left="8126" w:hanging="275"/>
      </w:pPr>
      <w:rPr>
        <w:rFonts w:hint="default"/>
        <w:lang w:val="ru-RU" w:eastAsia="en-US" w:bidi="ar-SA"/>
      </w:rPr>
    </w:lvl>
  </w:abstractNum>
  <w:abstractNum w:abstractNumId="1">
    <w:nsid w:val="62E2349F"/>
    <w:multiLevelType w:val="hybridMultilevel"/>
    <w:tmpl w:val="F3C22184"/>
    <w:lvl w:ilvl="0" w:tplc="069E5574">
      <w:start w:val="1"/>
      <w:numFmt w:val="decimal"/>
      <w:lvlText w:val="%1."/>
      <w:lvlJc w:val="left"/>
      <w:pPr>
        <w:ind w:left="240" w:hanging="7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7"/>
        <w:szCs w:val="27"/>
        <w:lang w:val="ru-RU" w:eastAsia="en-US" w:bidi="ar-SA"/>
      </w:rPr>
    </w:lvl>
    <w:lvl w:ilvl="1" w:tplc="A81E2E3C">
      <w:numFmt w:val="bullet"/>
      <w:lvlText w:val="•"/>
      <w:lvlJc w:val="left"/>
      <w:pPr>
        <w:ind w:left="1207" w:hanging="792"/>
      </w:pPr>
      <w:rPr>
        <w:rFonts w:hint="default"/>
        <w:lang w:val="ru-RU" w:eastAsia="en-US" w:bidi="ar-SA"/>
      </w:rPr>
    </w:lvl>
    <w:lvl w:ilvl="2" w:tplc="3184EBB4">
      <w:numFmt w:val="bullet"/>
      <w:lvlText w:val="•"/>
      <w:lvlJc w:val="left"/>
      <w:pPr>
        <w:ind w:left="2175" w:hanging="792"/>
      </w:pPr>
      <w:rPr>
        <w:rFonts w:hint="default"/>
        <w:lang w:val="ru-RU" w:eastAsia="en-US" w:bidi="ar-SA"/>
      </w:rPr>
    </w:lvl>
    <w:lvl w:ilvl="3" w:tplc="F28C754C">
      <w:numFmt w:val="bullet"/>
      <w:lvlText w:val="•"/>
      <w:lvlJc w:val="left"/>
      <w:pPr>
        <w:ind w:left="3143" w:hanging="792"/>
      </w:pPr>
      <w:rPr>
        <w:rFonts w:hint="default"/>
        <w:lang w:val="ru-RU" w:eastAsia="en-US" w:bidi="ar-SA"/>
      </w:rPr>
    </w:lvl>
    <w:lvl w:ilvl="4" w:tplc="71AE7A96">
      <w:numFmt w:val="bullet"/>
      <w:lvlText w:val="•"/>
      <w:lvlJc w:val="left"/>
      <w:pPr>
        <w:ind w:left="4111" w:hanging="792"/>
      </w:pPr>
      <w:rPr>
        <w:rFonts w:hint="default"/>
        <w:lang w:val="ru-RU" w:eastAsia="en-US" w:bidi="ar-SA"/>
      </w:rPr>
    </w:lvl>
    <w:lvl w:ilvl="5" w:tplc="509CDB70">
      <w:numFmt w:val="bullet"/>
      <w:lvlText w:val="•"/>
      <w:lvlJc w:val="left"/>
      <w:pPr>
        <w:ind w:left="5079" w:hanging="792"/>
      </w:pPr>
      <w:rPr>
        <w:rFonts w:hint="default"/>
        <w:lang w:val="ru-RU" w:eastAsia="en-US" w:bidi="ar-SA"/>
      </w:rPr>
    </w:lvl>
    <w:lvl w:ilvl="6" w:tplc="F85463B6">
      <w:numFmt w:val="bullet"/>
      <w:lvlText w:val="•"/>
      <w:lvlJc w:val="left"/>
      <w:pPr>
        <w:ind w:left="6047" w:hanging="792"/>
      </w:pPr>
      <w:rPr>
        <w:rFonts w:hint="default"/>
        <w:lang w:val="ru-RU" w:eastAsia="en-US" w:bidi="ar-SA"/>
      </w:rPr>
    </w:lvl>
    <w:lvl w:ilvl="7" w:tplc="B4E0A99E">
      <w:numFmt w:val="bullet"/>
      <w:lvlText w:val="•"/>
      <w:lvlJc w:val="left"/>
      <w:pPr>
        <w:ind w:left="7015" w:hanging="792"/>
      </w:pPr>
      <w:rPr>
        <w:rFonts w:hint="default"/>
        <w:lang w:val="ru-RU" w:eastAsia="en-US" w:bidi="ar-SA"/>
      </w:rPr>
    </w:lvl>
    <w:lvl w:ilvl="8" w:tplc="9606ECA2">
      <w:numFmt w:val="bullet"/>
      <w:lvlText w:val="•"/>
      <w:lvlJc w:val="left"/>
      <w:pPr>
        <w:ind w:left="7982" w:hanging="7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5FCE"/>
    <w:rsid w:val="00145361"/>
    <w:rsid w:val="00294290"/>
    <w:rsid w:val="00607999"/>
    <w:rsid w:val="00EB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37" w:firstLine="53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37" w:firstLine="53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2025-04-11T04:32:00Z</dcterms:created>
  <dcterms:modified xsi:type="dcterms:W3CDTF">2025-04-11T04:32:00Z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3-Heights(TM) PDF Security Shell 4.8.25.2 (http://www.pdf-tools.com)</vt:lpwstr>
  </property>
</Properties>
</file>